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A659" w14:textId="77777777" w:rsidR="006A257F" w:rsidRDefault="006A257F" w:rsidP="007929AD">
      <w:pPr>
        <w:tabs>
          <w:tab w:val="left" w:pos="826"/>
          <w:tab w:val="left" w:pos="4361"/>
        </w:tabs>
        <w:rPr>
          <w:b/>
          <w:bCs/>
          <w:caps/>
          <w:lang w:val="en-GB"/>
        </w:rPr>
      </w:pPr>
      <w:bookmarkStart w:id="0" w:name="_Hlk111818406"/>
    </w:p>
    <w:p w14:paraId="0FCA5236" w14:textId="4ED4E26F" w:rsidR="00EC0F3F" w:rsidRDefault="006962BF" w:rsidP="007929AD">
      <w:pPr>
        <w:tabs>
          <w:tab w:val="left" w:pos="826"/>
          <w:tab w:val="left" w:pos="4361"/>
        </w:tabs>
        <w:rPr>
          <w:b/>
          <w:bCs/>
          <w:caps/>
          <w:lang w:val="en-GB"/>
        </w:rPr>
      </w:pPr>
      <w:r w:rsidRPr="00705BE4">
        <w:rPr>
          <w:b/>
          <w:bCs/>
          <w:caps/>
          <w:lang w:val="en-GB"/>
        </w:rPr>
        <w:t>DAY</w:t>
      </w:r>
      <w:r w:rsidR="001D3F1F" w:rsidRPr="00705BE4">
        <w:rPr>
          <w:b/>
          <w:bCs/>
          <w:caps/>
          <w:lang w:val="en-GB"/>
        </w:rPr>
        <w:t xml:space="preserve"> 1 – </w:t>
      </w:r>
      <w:r w:rsidR="00A90F47" w:rsidRPr="00484A59">
        <w:rPr>
          <w:b/>
          <w:bCs/>
          <w:caps/>
          <w:color w:val="FF0000"/>
          <w:lang w:val="en-GB"/>
        </w:rPr>
        <w:t>5</w:t>
      </w:r>
      <w:r w:rsidR="00484A59" w:rsidRPr="00484A59">
        <w:rPr>
          <w:b/>
          <w:bCs/>
          <w:caps/>
          <w:color w:val="FF0000"/>
          <w:vertAlign w:val="superscript"/>
          <w:lang w:val="en-GB"/>
        </w:rPr>
        <w:t>tH</w:t>
      </w:r>
      <w:r w:rsidR="00484A59" w:rsidRPr="00484A59">
        <w:rPr>
          <w:b/>
          <w:bCs/>
          <w:caps/>
          <w:color w:val="FF0000"/>
          <w:lang w:val="en-GB"/>
        </w:rPr>
        <w:t xml:space="preserve"> </w:t>
      </w:r>
      <w:r w:rsidR="001D3F1F" w:rsidRPr="00705BE4">
        <w:rPr>
          <w:b/>
          <w:bCs/>
          <w:caps/>
          <w:lang w:val="en-GB"/>
        </w:rPr>
        <w:t>December</w:t>
      </w:r>
      <w:r w:rsidR="00FA68A5" w:rsidRPr="00705BE4">
        <w:rPr>
          <w:b/>
          <w:bCs/>
          <w:caps/>
          <w:lang w:val="en-GB"/>
        </w:rPr>
        <w:t xml:space="preserve"> </w:t>
      </w:r>
      <w:r w:rsidR="004D7B0C">
        <w:rPr>
          <w:b/>
          <w:bCs/>
          <w:caps/>
          <w:lang w:val="en-GB"/>
        </w:rPr>
        <w:t>2022</w:t>
      </w:r>
    </w:p>
    <w:p w14:paraId="511DD421" w14:textId="77777777" w:rsidR="00456592" w:rsidRPr="00705BE4" w:rsidRDefault="00456592" w:rsidP="007929AD">
      <w:pPr>
        <w:tabs>
          <w:tab w:val="left" w:pos="826"/>
          <w:tab w:val="left" w:pos="4361"/>
        </w:tabs>
        <w:rPr>
          <w:b/>
          <w:bCs/>
          <w:caps/>
          <w:lang w:val="en-GB"/>
        </w:rPr>
      </w:pPr>
    </w:p>
    <w:p w14:paraId="5AF4E05B" w14:textId="1B1B8BC6" w:rsidR="006E44F1" w:rsidRDefault="001D3F1F" w:rsidP="004D7B0C">
      <w:pPr>
        <w:tabs>
          <w:tab w:val="left" w:pos="826"/>
          <w:tab w:val="left" w:pos="4361"/>
        </w:tabs>
        <w:spacing w:after="0"/>
        <w:jc w:val="center"/>
        <w:rPr>
          <w:b/>
          <w:bCs/>
          <w:caps/>
          <w:lang w:val="en-GB"/>
        </w:rPr>
      </w:pPr>
      <w:r w:rsidRPr="00FA68A5">
        <w:rPr>
          <w:b/>
          <w:bCs/>
          <w:caps/>
          <w:lang w:val="en-GB"/>
        </w:rPr>
        <w:t xml:space="preserve">Energy Intensive </w:t>
      </w:r>
      <w:r w:rsidR="006E44F1" w:rsidRPr="00FA68A5">
        <w:rPr>
          <w:b/>
          <w:bCs/>
          <w:caps/>
          <w:lang w:val="en-GB"/>
        </w:rPr>
        <w:t>I</w:t>
      </w:r>
      <w:r w:rsidRPr="00FA68A5">
        <w:rPr>
          <w:b/>
          <w:bCs/>
          <w:caps/>
          <w:lang w:val="en-GB"/>
        </w:rPr>
        <w:t xml:space="preserve">ndustries </w:t>
      </w:r>
      <w:r w:rsidR="004D7B0C">
        <w:rPr>
          <w:b/>
          <w:bCs/>
          <w:caps/>
          <w:lang w:val="en-GB"/>
        </w:rPr>
        <w:t>–</w:t>
      </w:r>
      <w:r w:rsidRPr="00FA68A5">
        <w:rPr>
          <w:b/>
          <w:bCs/>
          <w:caps/>
          <w:lang w:val="en-GB"/>
        </w:rPr>
        <w:t xml:space="preserve"> </w:t>
      </w:r>
      <w:r w:rsidR="009D6258" w:rsidRPr="00FA68A5">
        <w:rPr>
          <w:b/>
          <w:bCs/>
          <w:caps/>
          <w:lang w:val="en-GB"/>
        </w:rPr>
        <w:t>Processes</w:t>
      </w:r>
      <w:r w:rsidR="004D7B0C">
        <w:rPr>
          <w:b/>
          <w:bCs/>
          <w:caps/>
          <w:lang w:val="en-GB"/>
        </w:rPr>
        <w:t>4</w:t>
      </w:r>
      <w:r w:rsidR="009D6258" w:rsidRPr="00FA68A5">
        <w:rPr>
          <w:b/>
          <w:bCs/>
          <w:caps/>
          <w:lang w:val="en-GB"/>
        </w:rPr>
        <w:t>Planet Partnershi</w:t>
      </w:r>
      <w:r w:rsidR="006E44F1" w:rsidRPr="00FA68A5">
        <w:rPr>
          <w:b/>
          <w:bCs/>
          <w:caps/>
          <w:lang w:val="en-GB"/>
        </w:rPr>
        <w:t>p</w:t>
      </w:r>
    </w:p>
    <w:p w14:paraId="22D89DA6" w14:textId="77777777" w:rsidR="00FF6D60" w:rsidRDefault="000256EB" w:rsidP="004D7B0C">
      <w:pPr>
        <w:tabs>
          <w:tab w:val="left" w:pos="826"/>
          <w:tab w:val="left" w:pos="4361"/>
        </w:tabs>
        <w:spacing w:after="0"/>
        <w:jc w:val="center"/>
        <w:rPr>
          <w:caps/>
          <w:lang w:val="en-GB"/>
        </w:rPr>
      </w:pPr>
      <w:r>
        <w:rPr>
          <w:caps/>
          <w:lang w:val="en-GB"/>
        </w:rPr>
        <w:t xml:space="preserve">THEMATIC </w:t>
      </w:r>
      <w:r w:rsidR="004D7B0C" w:rsidRPr="004D7B0C">
        <w:rPr>
          <w:caps/>
          <w:lang w:val="en-GB"/>
        </w:rPr>
        <w:t xml:space="preserve">Workshop </w:t>
      </w:r>
      <w:r>
        <w:rPr>
          <w:caps/>
          <w:lang w:val="en-GB"/>
        </w:rPr>
        <w:t xml:space="preserve">UNDER THE CLUSTER DIGITAL, INDUSTRY, SPACE </w:t>
      </w:r>
    </w:p>
    <w:p w14:paraId="6E2537E6" w14:textId="77777777" w:rsidR="00FA68A5" w:rsidRPr="00FA68A5" w:rsidRDefault="00FA68A5" w:rsidP="00FA68A5">
      <w:pPr>
        <w:tabs>
          <w:tab w:val="left" w:pos="826"/>
          <w:tab w:val="left" w:pos="4361"/>
        </w:tabs>
        <w:spacing w:after="0"/>
        <w:rPr>
          <w:b/>
          <w:bCs/>
          <w:caps/>
          <w:lang w:val="en-GB"/>
        </w:rPr>
      </w:pPr>
    </w:p>
    <w:p w14:paraId="655490A1" w14:textId="77777777" w:rsidR="001012A7" w:rsidRDefault="001012A7" w:rsidP="0026783B">
      <w:pPr>
        <w:tabs>
          <w:tab w:val="left" w:pos="1418"/>
          <w:tab w:val="left" w:pos="4361"/>
        </w:tabs>
        <w:spacing w:after="240"/>
        <w:jc w:val="both"/>
        <w:rPr>
          <w:b/>
          <w:bCs/>
          <w:lang w:val="en-GB"/>
        </w:rPr>
      </w:pPr>
      <w:bookmarkStart w:id="1" w:name="_Hlk117834204"/>
      <w:r w:rsidRPr="006B7B3C">
        <w:rPr>
          <w:lang w:val="en-GB"/>
        </w:rPr>
        <w:t>12:30 – 1</w:t>
      </w:r>
      <w:r>
        <w:rPr>
          <w:lang w:val="en-GB"/>
        </w:rPr>
        <w:t>2</w:t>
      </w:r>
      <w:r w:rsidRPr="006B7B3C">
        <w:rPr>
          <w:lang w:val="en-GB"/>
        </w:rPr>
        <w:t>:</w:t>
      </w:r>
      <w:r>
        <w:rPr>
          <w:lang w:val="en-GB"/>
        </w:rPr>
        <w:t>4</w:t>
      </w:r>
      <w:r w:rsidRPr="006B7B3C">
        <w:rPr>
          <w:lang w:val="en-GB"/>
        </w:rPr>
        <w:t>0</w:t>
      </w:r>
      <w:r w:rsidRPr="006B7B3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 </w:t>
      </w:r>
      <w:r w:rsidRPr="006B7B3C">
        <w:rPr>
          <w:b/>
          <w:bCs/>
          <w:lang w:val="en-GB"/>
        </w:rPr>
        <w:t xml:space="preserve">Welcome </w:t>
      </w:r>
      <w:r>
        <w:rPr>
          <w:b/>
          <w:bCs/>
          <w:lang w:val="en-GB"/>
        </w:rPr>
        <w:t>address from Organizers</w:t>
      </w:r>
    </w:p>
    <w:p w14:paraId="5990DD96" w14:textId="3D9A61BE" w:rsidR="006B7B3C" w:rsidRPr="006B7B3C" w:rsidRDefault="001D3F1F" w:rsidP="0026783B">
      <w:pPr>
        <w:tabs>
          <w:tab w:val="left" w:pos="1418"/>
          <w:tab w:val="left" w:pos="4361"/>
        </w:tabs>
        <w:spacing w:after="0"/>
        <w:ind w:left="1418" w:hanging="1418"/>
        <w:rPr>
          <w:b/>
          <w:bCs/>
          <w:lang w:val="en-GB"/>
        </w:rPr>
      </w:pPr>
      <w:r w:rsidRPr="006B7B3C">
        <w:rPr>
          <w:lang w:val="en-GB"/>
        </w:rPr>
        <w:t>12:</w:t>
      </w:r>
      <w:r w:rsidR="001012A7">
        <w:rPr>
          <w:lang w:val="en-GB"/>
        </w:rPr>
        <w:t>4</w:t>
      </w:r>
      <w:r w:rsidRPr="006B7B3C">
        <w:rPr>
          <w:lang w:val="en-GB"/>
        </w:rPr>
        <w:t>0 – 1</w:t>
      </w:r>
      <w:r w:rsidR="00EA39A6" w:rsidRPr="006B7B3C">
        <w:rPr>
          <w:lang w:val="en-GB"/>
        </w:rPr>
        <w:t>3:30</w:t>
      </w:r>
      <w:r w:rsidR="00EA39A6" w:rsidRPr="006B7B3C">
        <w:rPr>
          <w:b/>
          <w:bCs/>
          <w:lang w:val="en-GB"/>
        </w:rPr>
        <w:t xml:space="preserve"> </w:t>
      </w:r>
      <w:r w:rsidR="00EC0F3F">
        <w:rPr>
          <w:b/>
          <w:bCs/>
          <w:lang w:val="en-GB"/>
        </w:rPr>
        <w:t xml:space="preserve">  </w:t>
      </w:r>
      <w:r w:rsidR="00EA39A6" w:rsidRPr="006B7B3C">
        <w:rPr>
          <w:b/>
          <w:bCs/>
          <w:lang w:val="en-GB"/>
        </w:rPr>
        <w:t>Welcome and introduction to P</w:t>
      </w:r>
      <w:r w:rsidR="004D7B0C">
        <w:rPr>
          <w:b/>
          <w:bCs/>
          <w:lang w:val="en-GB"/>
        </w:rPr>
        <w:t>rocesses</w:t>
      </w:r>
      <w:r w:rsidR="00EA39A6" w:rsidRPr="006B7B3C">
        <w:rPr>
          <w:b/>
          <w:bCs/>
          <w:lang w:val="en-GB"/>
        </w:rPr>
        <w:t>4Planet</w:t>
      </w:r>
      <w:r w:rsidR="004D7B0C">
        <w:rPr>
          <w:b/>
          <w:bCs/>
          <w:lang w:val="en-GB"/>
        </w:rPr>
        <w:t xml:space="preserve"> partnership</w:t>
      </w:r>
      <w:r w:rsidR="00EE776F" w:rsidRPr="006B7B3C">
        <w:rPr>
          <w:b/>
          <w:bCs/>
          <w:lang w:val="en-GB"/>
        </w:rPr>
        <w:t xml:space="preserve"> </w:t>
      </w:r>
      <w:r w:rsidR="00114916">
        <w:rPr>
          <w:i/>
          <w:iCs/>
          <w:lang w:val="en-GB"/>
        </w:rPr>
        <w:br/>
      </w:r>
      <w:r w:rsidR="00EC0F3F">
        <w:rPr>
          <w:i/>
          <w:iCs/>
          <w:lang w:val="en-GB"/>
        </w:rPr>
        <w:t xml:space="preserve"> </w:t>
      </w:r>
      <w:r w:rsidR="006B7B3C">
        <w:rPr>
          <w:i/>
          <w:iCs/>
          <w:lang w:val="en-GB"/>
        </w:rPr>
        <w:t xml:space="preserve">Chair: </w:t>
      </w:r>
      <w:r w:rsidR="000256EB">
        <w:rPr>
          <w:i/>
          <w:iCs/>
          <w:lang w:val="en-GB"/>
        </w:rPr>
        <w:t xml:space="preserve">Jürgen </w:t>
      </w:r>
      <w:proofErr w:type="spellStart"/>
      <w:r w:rsidR="000256EB">
        <w:rPr>
          <w:i/>
          <w:iCs/>
          <w:lang w:val="en-GB"/>
        </w:rPr>
        <w:t>Tiedje</w:t>
      </w:r>
      <w:proofErr w:type="spellEnd"/>
      <w:r w:rsidR="00FF6D60">
        <w:rPr>
          <w:i/>
          <w:iCs/>
          <w:lang w:val="en-GB"/>
        </w:rPr>
        <w:t xml:space="preserve"> EC</w:t>
      </w:r>
    </w:p>
    <w:p w14:paraId="122E2FEF" w14:textId="6C8C5763" w:rsidR="00EA39A6" w:rsidRPr="004D7B0C" w:rsidRDefault="004D7B0C" w:rsidP="004D7B0C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>
        <w:rPr>
          <w:lang w:val="en-GB"/>
        </w:rPr>
        <w:t>EC</w:t>
      </w:r>
      <w:r w:rsidRPr="004D7B0C">
        <w:rPr>
          <w:lang w:val="en-IE"/>
        </w:rPr>
        <w:t xml:space="preserve"> </w:t>
      </w:r>
      <w:r w:rsidRPr="006B7B3C">
        <w:rPr>
          <w:lang w:val="en-IE"/>
        </w:rPr>
        <w:t>Presentation of policy framework - J</w:t>
      </w:r>
      <w:r>
        <w:rPr>
          <w:lang w:val="en-IE"/>
        </w:rPr>
        <w:t xml:space="preserve">. </w:t>
      </w:r>
      <w:proofErr w:type="spellStart"/>
      <w:r>
        <w:rPr>
          <w:lang w:val="en-IE"/>
        </w:rPr>
        <w:t>Tiedje</w:t>
      </w:r>
      <w:proofErr w:type="spellEnd"/>
      <w:r>
        <w:rPr>
          <w:lang w:val="en-IE"/>
        </w:rPr>
        <w:t>, EC</w:t>
      </w:r>
      <w:r w:rsidRPr="00E46E73">
        <w:rPr>
          <w:color w:val="70AD47" w:themeColor="accent6"/>
          <w:lang w:val="en-IE"/>
        </w:rPr>
        <w:t xml:space="preserve"> (</w:t>
      </w:r>
      <w:r w:rsidR="001012A7">
        <w:rPr>
          <w:color w:val="70AD47" w:themeColor="accent6"/>
          <w:lang w:val="en-IE"/>
        </w:rPr>
        <w:t>20</w:t>
      </w:r>
      <w:r w:rsidRPr="00E46E73">
        <w:rPr>
          <w:color w:val="70AD47" w:themeColor="accent6"/>
          <w:lang w:val="en-IE"/>
        </w:rPr>
        <w:t>’)</w:t>
      </w:r>
    </w:p>
    <w:p w14:paraId="5472844F" w14:textId="62BD7FC2" w:rsidR="006E44F1" w:rsidRPr="006B7B3C" w:rsidRDefault="006E44F1" w:rsidP="00E46E73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 w:rsidRPr="006B7B3C">
        <w:rPr>
          <w:lang w:val="en-IE"/>
        </w:rPr>
        <w:t>P</w:t>
      </w:r>
      <w:r w:rsidR="004D7B0C">
        <w:rPr>
          <w:lang w:val="en-IE"/>
        </w:rPr>
        <w:t>rocesses</w:t>
      </w:r>
      <w:r w:rsidRPr="006B7B3C">
        <w:rPr>
          <w:lang w:val="en-IE"/>
        </w:rPr>
        <w:t>4P</w:t>
      </w:r>
      <w:r w:rsidR="004D7B0C">
        <w:rPr>
          <w:lang w:val="en-IE"/>
        </w:rPr>
        <w:t>lanet</w:t>
      </w:r>
      <w:r w:rsidRPr="006B7B3C">
        <w:rPr>
          <w:lang w:val="en-IE"/>
        </w:rPr>
        <w:t xml:space="preserve"> presentation</w:t>
      </w:r>
      <w:r w:rsidR="00E6746C">
        <w:rPr>
          <w:lang w:val="en-IE"/>
        </w:rPr>
        <w:t xml:space="preserve"> and </w:t>
      </w:r>
      <w:r w:rsidRPr="006B7B3C">
        <w:rPr>
          <w:lang w:val="en-IE"/>
        </w:rPr>
        <w:t>update of the roadmap</w:t>
      </w:r>
      <w:r w:rsidR="00EA39A6" w:rsidRPr="006B7B3C">
        <w:rPr>
          <w:lang w:val="en-IE"/>
        </w:rPr>
        <w:t xml:space="preserve"> – A</w:t>
      </w:r>
      <w:r w:rsidR="00E46E73">
        <w:rPr>
          <w:lang w:val="en-IE"/>
        </w:rPr>
        <w:t xml:space="preserve">. </w:t>
      </w:r>
      <w:proofErr w:type="spellStart"/>
      <w:r w:rsidR="00E46E73">
        <w:rPr>
          <w:lang w:val="en-IE"/>
        </w:rPr>
        <w:t>Orduña</w:t>
      </w:r>
      <w:proofErr w:type="spellEnd"/>
      <w:r w:rsidR="00E46E73">
        <w:rPr>
          <w:lang w:val="en-IE"/>
        </w:rPr>
        <w:t>, A.SPIRE</w:t>
      </w:r>
      <w:r w:rsidR="00E46E73" w:rsidRPr="00E46E73">
        <w:rPr>
          <w:color w:val="70AD47" w:themeColor="accent6"/>
          <w:lang w:val="en-IE"/>
        </w:rPr>
        <w:t xml:space="preserve"> </w:t>
      </w:r>
      <w:r w:rsidR="00EA39A6" w:rsidRPr="00E46E73">
        <w:rPr>
          <w:color w:val="70AD47" w:themeColor="accent6"/>
          <w:lang w:val="en-IE"/>
        </w:rPr>
        <w:t>(25’)</w:t>
      </w:r>
    </w:p>
    <w:p w14:paraId="3634C97D" w14:textId="4E3B17BB" w:rsidR="00607669" w:rsidRPr="00E46E73" w:rsidRDefault="006E44F1" w:rsidP="0026783B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spacing w:after="240"/>
        <w:ind w:left="1559" w:hanging="357"/>
        <w:rPr>
          <w:lang w:val="en-GB"/>
        </w:rPr>
      </w:pPr>
      <w:r w:rsidRPr="00E46E73">
        <w:rPr>
          <w:lang w:val="en-GB"/>
        </w:rPr>
        <w:t>Presentation of the</w:t>
      </w:r>
      <w:r w:rsidR="00123D20" w:rsidRPr="00E46E73">
        <w:rPr>
          <w:lang w:val="en-GB"/>
        </w:rPr>
        <w:t xml:space="preserve"> </w:t>
      </w:r>
      <w:proofErr w:type="spellStart"/>
      <w:r w:rsidR="00EC0F3F" w:rsidRPr="00E46E73">
        <w:rPr>
          <w:lang w:val="en-GB"/>
        </w:rPr>
        <w:t>S</w:t>
      </w:r>
      <w:r w:rsidR="00123D20" w:rsidRPr="00E46E73">
        <w:rPr>
          <w:lang w:val="en-GB"/>
        </w:rPr>
        <w:t>lido</w:t>
      </w:r>
      <w:proofErr w:type="spellEnd"/>
      <w:r w:rsidR="00123D20" w:rsidRPr="00E46E73">
        <w:rPr>
          <w:lang w:val="en-GB"/>
        </w:rPr>
        <w:t xml:space="preserve"> </w:t>
      </w:r>
      <w:r w:rsidR="007C5FC2" w:rsidRPr="00E46E73">
        <w:rPr>
          <w:lang w:val="en-GB"/>
        </w:rPr>
        <w:t>query</w:t>
      </w:r>
      <w:r w:rsidR="00E46E73" w:rsidRPr="00E46E73">
        <w:rPr>
          <w:lang w:val="en-GB"/>
        </w:rPr>
        <w:t xml:space="preserve"> on</w:t>
      </w:r>
      <w:r w:rsidR="00EC0F3F" w:rsidRPr="00E46E73">
        <w:rPr>
          <w:lang w:val="en-GB"/>
        </w:rPr>
        <w:t xml:space="preserve"> </w:t>
      </w:r>
      <w:r w:rsidR="00EC0F3F" w:rsidRPr="00A90F47">
        <w:rPr>
          <w:lang w:val="en-GB"/>
        </w:rPr>
        <w:t>“How best increase the participation of less represented countries in P</w:t>
      </w:r>
      <w:r w:rsidR="004D7B0C" w:rsidRPr="00A90F47">
        <w:rPr>
          <w:lang w:val="en-GB"/>
        </w:rPr>
        <w:t>rocesses</w:t>
      </w:r>
      <w:r w:rsidR="00EC0F3F" w:rsidRPr="00A90F47">
        <w:rPr>
          <w:lang w:val="en-GB"/>
        </w:rPr>
        <w:t xml:space="preserve">4Planet proposals and A.SPIRE” </w:t>
      </w:r>
      <w:r w:rsidR="001D3F1F" w:rsidRPr="00E46E73">
        <w:rPr>
          <w:lang w:val="en-GB"/>
        </w:rPr>
        <w:t xml:space="preserve">– </w:t>
      </w:r>
      <w:r w:rsidR="00705BE4" w:rsidRPr="006B7B3C">
        <w:rPr>
          <w:lang w:val="en-IE"/>
        </w:rPr>
        <w:t>A</w:t>
      </w:r>
      <w:r w:rsidR="00705BE4">
        <w:rPr>
          <w:lang w:val="en-IE"/>
        </w:rPr>
        <w:t xml:space="preserve">. </w:t>
      </w:r>
      <w:proofErr w:type="spellStart"/>
      <w:r w:rsidR="00705BE4">
        <w:rPr>
          <w:lang w:val="en-IE"/>
        </w:rPr>
        <w:t>Orduña</w:t>
      </w:r>
      <w:proofErr w:type="spellEnd"/>
      <w:r w:rsidR="00705BE4">
        <w:rPr>
          <w:lang w:val="en-IE"/>
        </w:rPr>
        <w:t>, A.SPIRE</w:t>
      </w:r>
      <w:r w:rsidR="00705BE4" w:rsidRPr="00E46E73">
        <w:rPr>
          <w:color w:val="70AD47" w:themeColor="accent6"/>
          <w:lang w:val="en-IE"/>
        </w:rPr>
        <w:t xml:space="preserve"> (5’)</w:t>
      </w:r>
    </w:p>
    <w:bookmarkEnd w:id="1"/>
    <w:p w14:paraId="7EE61472" w14:textId="2F9D5CEC" w:rsidR="006B7B3C" w:rsidRPr="006B7B3C" w:rsidRDefault="001D3F1F" w:rsidP="0026783B">
      <w:pPr>
        <w:tabs>
          <w:tab w:val="left" w:pos="1134"/>
          <w:tab w:val="left" w:pos="1418"/>
          <w:tab w:val="left" w:pos="4361"/>
        </w:tabs>
        <w:spacing w:after="240"/>
        <w:ind w:left="1418" w:hanging="1418"/>
        <w:rPr>
          <w:b/>
          <w:bCs/>
          <w:lang w:val="en-GB"/>
        </w:rPr>
      </w:pPr>
      <w:r w:rsidRPr="006B7B3C">
        <w:rPr>
          <w:lang w:val="en-GB"/>
        </w:rPr>
        <w:t>1</w:t>
      </w:r>
      <w:r w:rsidR="00EA39A6" w:rsidRPr="006B7B3C">
        <w:rPr>
          <w:lang w:val="en-GB"/>
        </w:rPr>
        <w:t>3</w:t>
      </w:r>
      <w:r w:rsidRPr="006B7B3C">
        <w:rPr>
          <w:lang w:val="en-GB"/>
        </w:rPr>
        <w:t>:</w:t>
      </w:r>
      <w:r w:rsidR="00EA39A6" w:rsidRPr="006B7B3C">
        <w:rPr>
          <w:lang w:val="en-GB"/>
        </w:rPr>
        <w:t>3</w:t>
      </w:r>
      <w:r w:rsidRPr="006B7B3C">
        <w:rPr>
          <w:lang w:val="en-GB"/>
        </w:rPr>
        <w:t xml:space="preserve">0 – </w:t>
      </w:r>
      <w:r w:rsidR="00E46E73" w:rsidRPr="006B7B3C">
        <w:rPr>
          <w:lang w:val="en-GB"/>
        </w:rPr>
        <w:t>14:30</w:t>
      </w:r>
      <w:r w:rsidR="00E46E73" w:rsidRPr="006B7B3C">
        <w:rPr>
          <w:b/>
          <w:bCs/>
          <w:lang w:val="en-GB"/>
        </w:rPr>
        <w:t xml:space="preserve"> </w:t>
      </w:r>
      <w:r w:rsidR="00E46E73">
        <w:rPr>
          <w:b/>
          <w:bCs/>
          <w:lang w:val="en-GB"/>
        </w:rPr>
        <w:tab/>
      </w:r>
      <w:r w:rsidR="00E6746C">
        <w:rPr>
          <w:b/>
          <w:bCs/>
          <w:lang w:val="en-GB"/>
        </w:rPr>
        <w:t xml:space="preserve"> </w:t>
      </w:r>
      <w:r w:rsidR="00E46E73">
        <w:rPr>
          <w:b/>
          <w:bCs/>
          <w:lang w:val="en-GB"/>
        </w:rPr>
        <w:t>Success</w:t>
      </w:r>
      <w:r w:rsidR="00607669" w:rsidRPr="006B7B3C">
        <w:rPr>
          <w:b/>
          <w:bCs/>
          <w:lang w:val="en-GB"/>
        </w:rPr>
        <w:t xml:space="preserve"> stories</w:t>
      </w:r>
      <w:r w:rsidR="00E6746C" w:rsidRPr="00E6746C">
        <w:rPr>
          <w:rStyle w:val="Odwoanieprzypisudolnego"/>
          <w:b/>
          <w:bCs/>
          <w:color w:val="70AD47" w:themeColor="accent6"/>
          <w:lang w:val="en-GB"/>
        </w:rPr>
        <w:footnoteReference w:id="1"/>
      </w:r>
      <w:r w:rsidR="00607669" w:rsidRPr="00E6746C">
        <w:rPr>
          <w:b/>
          <w:bCs/>
          <w:color w:val="70AD47" w:themeColor="accent6"/>
          <w:lang w:val="en-GB"/>
        </w:rPr>
        <w:t xml:space="preserve"> </w:t>
      </w:r>
      <w:r w:rsidR="00607669" w:rsidRPr="006B7B3C">
        <w:rPr>
          <w:b/>
          <w:bCs/>
          <w:lang w:val="en-GB"/>
        </w:rPr>
        <w:t xml:space="preserve">from </w:t>
      </w:r>
      <w:r w:rsidR="00E46E73">
        <w:rPr>
          <w:b/>
          <w:bCs/>
          <w:lang w:val="en-GB"/>
        </w:rPr>
        <w:t xml:space="preserve">H2020 </w:t>
      </w:r>
      <w:r w:rsidR="00607669" w:rsidRPr="006B7B3C">
        <w:rPr>
          <w:b/>
          <w:bCs/>
          <w:lang w:val="en-GB"/>
        </w:rPr>
        <w:t xml:space="preserve">SPIRE projects and from less </w:t>
      </w:r>
      <w:r w:rsidR="00EC0F3F">
        <w:rPr>
          <w:b/>
          <w:bCs/>
          <w:lang w:val="en-GB"/>
        </w:rPr>
        <w:t>represented</w:t>
      </w:r>
      <w:r w:rsidR="00607669" w:rsidRPr="006B7B3C">
        <w:rPr>
          <w:b/>
          <w:bCs/>
          <w:lang w:val="en-GB"/>
        </w:rPr>
        <w:t xml:space="preserve"> </w:t>
      </w:r>
      <w:r w:rsidR="00705BE4">
        <w:rPr>
          <w:b/>
          <w:bCs/>
          <w:lang w:val="en-GB"/>
        </w:rPr>
        <w:t>countries</w:t>
      </w:r>
      <w:r w:rsidR="00607669" w:rsidRPr="006B7B3C">
        <w:rPr>
          <w:b/>
          <w:bCs/>
          <w:lang w:val="en-GB"/>
        </w:rPr>
        <w:t xml:space="preserve"> </w:t>
      </w:r>
      <w:r w:rsidR="00114916">
        <w:rPr>
          <w:i/>
          <w:iCs/>
          <w:lang w:val="en-GB"/>
        </w:rPr>
        <w:br/>
      </w:r>
      <w:r w:rsidR="006B7B3C">
        <w:rPr>
          <w:i/>
          <w:iCs/>
          <w:lang w:val="en-GB"/>
        </w:rPr>
        <w:t xml:space="preserve">Chair: </w:t>
      </w:r>
      <w:r w:rsidR="00FF6D60">
        <w:rPr>
          <w:i/>
          <w:iCs/>
          <w:lang w:val="en-GB"/>
        </w:rPr>
        <w:t>A.SPIRE</w:t>
      </w:r>
    </w:p>
    <w:p w14:paraId="622E18DF" w14:textId="430293D7" w:rsidR="00EA39A6" w:rsidRDefault="00EA39A6" w:rsidP="0026783B">
      <w:pPr>
        <w:tabs>
          <w:tab w:val="left" w:pos="826"/>
          <w:tab w:val="left" w:pos="4361"/>
        </w:tabs>
        <w:spacing w:after="240"/>
        <w:ind w:left="851" w:hanging="851"/>
        <w:rPr>
          <w:b/>
          <w:bCs/>
          <w:lang w:val="en-GB"/>
        </w:rPr>
      </w:pPr>
      <w:r w:rsidRPr="006B7B3C">
        <w:rPr>
          <w:lang w:val="en-GB"/>
        </w:rPr>
        <w:t>14:</w:t>
      </w:r>
      <w:r w:rsidR="00607669" w:rsidRPr="006B7B3C">
        <w:rPr>
          <w:lang w:val="en-GB"/>
        </w:rPr>
        <w:t>30</w:t>
      </w:r>
      <w:r w:rsidR="00330133">
        <w:rPr>
          <w:lang w:val="en-GB"/>
        </w:rPr>
        <w:t xml:space="preserve"> </w:t>
      </w:r>
      <w:r w:rsidR="00330133" w:rsidRPr="006B7B3C">
        <w:rPr>
          <w:lang w:val="en-GB"/>
        </w:rPr>
        <w:t>–</w:t>
      </w:r>
      <w:r w:rsidR="00607669" w:rsidRPr="006B7B3C">
        <w:rPr>
          <w:lang w:val="en-GB"/>
        </w:rPr>
        <w:t xml:space="preserve"> 1</w:t>
      </w:r>
      <w:r w:rsidR="00FF010B">
        <w:rPr>
          <w:lang w:val="en-GB"/>
        </w:rPr>
        <w:t>4</w:t>
      </w:r>
      <w:r w:rsidR="00607669" w:rsidRPr="006B7B3C">
        <w:rPr>
          <w:lang w:val="en-GB"/>
        </w:rPr>
        <w:t>:</w:t>
      </w:r>
      <w:r w:rsidR="00FF010B">
        <w:rPr>
          <w:lang w:val="en-GB"/>
        </w:rPr>
        <w:t>5</w:t>
      </w:r>
      <w:r w:rsidR="00607669" w:rsidRPr="006B7B3C">
        <w:rPr>
          <w:lang w:val="en-GB"/>
        </w:rPr>
        <w:t>0</w:t>
      </w:r>
      <w:r w:rsidRPr="006B7B3C">
        <w:rPr>
          <w:lang w:val="en-GB"/>
        </w:rPr>
        <w:t xml:space="preserve"> </w:t>
      </w:r>
      <w:r w:rsidR="006B7B3C">
        <w:rPr>
          <w:lang w:val="en-GB"/>
        </w:rPr>
        <w:t xml:space="preserve">   </w:t>
      </w:r>
      <w:r w:rsidRPr="006B7B3C">
        <w:rPr>
          <w:b/>
          <w:bCs/>
          <w:lang w:val="en-GB"/>
        </w:rPr>
        <w:t>Coffee break</w:t>
      </w:r>
    </w:p>
    <w:p w14:paraId="50C5E3D9" w14:textId="6B461BAF" w:rsidR="006B7B3C" w:rsidRPr="0026783B" w:rsidRDefault="00EA39A6" w:rsidP="0026783B">
      <w:pPr>
        <w:tabs>
          <w:tab w:val="left" w:pos="1418"/>
          <w:tab w:val="left" w:pos="4361"/>
        </w:tabs>
        <w:spacing w:after="120"/>
        <w:ind w:left="1559" w:hanging="1559"/>
        <w:rPr>
          <w:i/>
          <w:iCs/>
          <w:lang w:val="en-GB"/>
        </w:rPr>
      </w:pPr>
      <w:r w:rsidRPr="00EC0F3F">
        <w:rPr>
          <w:lang w:val="en-GB"/>
        </w:rPr>
        <w:t>1</w:t>
      </w:r>
      <w:r w:rsidR="00FF010B">
        <w:rPr>
          <w:lang w:val="en-GB"/>
        </w:rPr>
        <w:t>4</w:t>
      </w:r>
      <w:r w:rsidRPr="00EC0F3F">
        <w:rPr>
          <w:lang w:val="en-GB"/>
        </w:rPr>
        <w:t>:</w:t>
      </w:r>
      <w:r w:rsidR="00FF010B">
        <w:rPr>
          <w:lang w:val="en-GB"/>
        </w:rPr>
        <w:t>5</w:t>
      </w:r>
      <w:r w:rsidR="00607669" w:rsidRPr="00EC0F3F">
        <w:rPr>
          <w:lang w:val="en-GB"/>
        </w:rPr>
        <w:t>0 -1</w:t>
      </w:r>
      <w:r w:rsidR="00E23BC7" w:rsidRPr="00EC0F3F">
        <w:rPr>
          <w:lang w:val="en-GB"/>
        </w:rPr>
        <w:t>6:30</w:t>
      </w:r>
      <w:r w:rsidR="006B7B3C">
        <w:rPr>
          <w:b/>
          <w:bCs/>
          <w:lang w:val="en-GB"/>
        </w:rPr>
        <w:t xml:space="preserve"> </w:t>
      </w:r>
      <w:r w:rsidR="00705BE4">
        <w:rPr>
          <w:b/>
          <w:bCs/>
          <w:lang w:val="en-GB"/>
        </w:rPr>
        <w:tab/>
      </w:r>
      <w:r w:rsidR="006B7B3C" w:rsidRPr="00593AE0">
        <w:rPr>
          <w:b/>
          <w:bCs/>
          <w:lang w:val="en-GB"/>
        </w:rPr>
        <w:t>Deeping into</w:t>
      </w:r>
      <w:r w:rsidR="006B7B3C">
        <w:rPr>
          <w:b/>
          <w:bCs/>
          <w:lang w:val="en-GB"/>
        </w:rPr>
        <w:t xml:space="preserve"> Horizon Europe P4Planet </w:t>
      </w:r>
      <w:r w:rsidR="00114916">
        <w:rPr>
          <w:i/>
          <w:iCs/>
          <w:lang w:val="en-GB"/>
        </w:rPr>
        <w:br/>
      </w:r>
      <w:r w:rsidR="00705BE4">
        <w:rPr>
          <w:i/>
          <w:iCs/>
          <w:lang w:val="en-GB"/>
        </w:rPr>
        <w:t xml:space="preserve"> </w:t>
      </w:r>
      <w:r w:rsidR="006B7B3C">
        <w:rPr>
          <w:i/>
          <w:iCs/>
          <w:lang w:val="en-GB"/>
        </w:rPr>
        <w:t xml:space="preserve">Chair: </w:t>
      </w:r>
      <w:r w:rsidR="00AE19C2">
        <w:rPr>
          <w:i/>
          <w:iCs/>
          <w:lang w:val="en-GB"/>
        </w:rPr>
        <w:t>ICPSE</w:t>
      </w:r>
      <w:r w:rsidR="00593AE0">
        <w:rPr>
          <w:i/>
          <w:iCs/>
          <w:lang w:val="en-GB"/>
        </w:rPr>
        <w:t>, Poland</w:t>
      </w:r>
    </w:p>
    <w:p w14:paraId="63F0AFD5" w14:textId="09F10A1F" w:rsidR="00EA39A6" w:rsidRPr="00FF010B" w:rsidRDefault="00607669" w:rsidP="00705BE4">
      <w:pPr>
        <w:pStyle w:val="Akapitzlist"/>
        <w:numPr>
          <w:ilvl w:val="0"/>
          <w:numId w:val="21"/>
        </w:numPr>
        <w:tabs>
          <w:tab w:val="left" w:pos="993"/>
          <w:tab w:val="left" w:pos="4361"/>
        </w:tabs>
        <w:spacing w:after="240"/>
        <w:ind w:left="1560"/>
        <w:rPr>
          <w:color w:val="000000" w:themeColor="text1"/>
          <w:lang w:val="en-GB"/>
        </w:rPr>
      </w:pPr>
      <w:r w:rsidRPr="006B7B3C">
        <w:rPr>
          <w:color w:val="000000" w:themeColor="text1"/>
          <w:lang w:val="en-IE"/>
        </w:rPr>
        <w:t xml:space="preserve">Cluster 4: Industry WP 2023-24 framework &amp; P4Planet topics </w:t>
      </w:r>
      <w:r w:rsidR="00A90F47">
        <w:rPr>
          <w:color w:val="000000" w:themeColor="text1"/>
          <w:lang w:val="en-IE"/>
        </w:rPr>
        <w:t xml:space="preserve">– EC </w:t>
      </w:r>
      <w:r w:rsidR="00E23BC7" w:rsidRPr="00373A29">
        <w:rPr>
          <w:color w:val="70AD47" w:themeColor="accent6"/>
          <w:lang w:val="en-IE"/>
        </w:rPr>
        <w:t>(45’)</w:t>
      </w:r>
    </w:p>
    <w:p w14:paraId="7F1DECA6" w14:textId="6D3CCEE6" w:rsidR="00FF010B" w:rsidRPr="00FF010B" w:rsidRDefault="00FF010B" w:rsidP="00FF010B">
      <w:pPr>
        <w:pStyle w:val="Akapitzlist"/>
        <w:numPr>
          <w:ilvl w:val="2"/>
          <w:numId w:val="21"/>
        </w:numPr>
        <w:tabs>
          <w:tab w:val="left" w:pos="993"/>
          <w:tab w:val="left" w:pos="4361"/>
        </w:tabs>
        <w:spacing w:after="240"/>
        <w:rPr>
          <w:color w:val="000000" w:themeColor="text1"/>
          <w:lang w:val="en-GB"/>
        </w:rPr>
      </w:pPr>
      <w:r>
        <w:rPr>
          <w:i/>
          <w:iCs/>
          <w:color w:val="000000" w:themeColor="text1"/>
          <w:lang w:val="en-IE"/>
        </w:rPr>
        <w:t>Possible t</w:t>
      </w:r>
      <w:r w:rsidRPr="00FF010B">
        <w:rPr>
          <w:i/>
          <w:iCs/>
          <w:color w:val="000000" w:themeColor="text1"/>
          <w:lang w:val="en-IE"/>
        </w:rPr>
        <w:t>echnical break (</w:t>
      </w:r>
      <w:r>
        <w:rPr>
          <w:i/>
          <w:iCs/>
          <w:color w:val="000000" w:themeColor="text1"/>
          <w:lang w:val="en-IE"/>
        </w:rPr>
        <w:t>5</w:t>
      </w:r>
      <w:r w:rsidRPr="00FF010B">
        <w:rPr>
          <w:i/>
          <w:iCs/>
          <w:color w:val="000000" w:themeColor="text1"/>
          <w:lang w:val="en-IE"/>
        </w:rPr>
        <w:t>’</w:t>
      </w:r>
      <w:r>
        <w:rPr>
          <w:i/>
          <w:iCs/>
          <w:color w:val="000000" w:themeColor="text1"/>
          <w:lang w:val="en-IE"/>
        </w:rPr>
        <w:t>) to split into 2 parallel sessions</w:t>
      </w:r>
    </w:p>
    <w:p w14:paraId="52FBE23C" w14:textId="2685BF00" w:rsidR="00607669" w:rsidRPr="006B7B3C" w:rsidRDefault="00607669" w:rsidP="0026783B">
      <w:pPr>
        <w:pStyle w:val="Akapitzlist"/>
        <w:numPr>
          <w:ilvl w:val="0"/>
          <w:numId w:val="21"/>
        </w:numPr>
        <w:tabs>
          <w:tab w:val="left" w:pos="993"/>
          <w:tab w:val="left" w:pos="4361"/>
        </w:tabs>
        <w:spacing w:after="240"/>
        <w:ind w:left="1559" w:hanging="357"/>
        <w:rPr>
          <w:color w:val="000000" w:themeColor="text1"/>
          <w:lang w:val="en-GB"/>
        </w:rPr>
      </w:pPr>
      <w:r w:rsidRPr="006B7B3C">
        <w:rPr>
          <w:color w:val="000000" w:themeColor="text1"/>
          <w:lang w:val="en-IE"/>
        </w:rPr>
        <w:t>Pitching session</w:t>
      </w:r>
      <w:r w:rsidR="00E6746C" w:rsidRPr="00373A29">
        <w:rPr>
          <w:rStyle w:val="Odwoanieprzypisudolnego"/>
          <w:color w:val="70AD47" w:themeColor="accent6"/>
          <w:lang w:val="en-GB"/>
        </w:rPr>
        <w:footnoteReference w:id="2"/>
      </w:r>
      <w:r w:rsidR="00E23BC7" w:rsidRPr="006B7B3C">
        <w:rPr>
          <w:color w:val="000000" w:themeColor="text1"/>
          <w:lang w:val="en-IE"/>
        </w:rPr>
        <w:t xml:space="preserve"> -</w:t>
      </w:r>
      <w:r w:rsidR="00A90F47">
        <w:rPr>
          <w:color w:val="000000" w:themeColor="text1"/>
          <w:lang w:val="en-IE"/>
        </w:rPr>
        <w:t xml:space="preserve"> up to </w:t>
      </w:r>
      <w:r w:rsidR="00E23BC7" w:rsidRPr="006B7B3C">
        <w:rPr>
          <w:color w:val="000000" w:themeColor="text1"/>
          <w:lang w:val="en-GB"/>
        </w:rPr>
        <w:t>3</w:t>
      </w:r>
      <w:r w:rsidR="006B7B3C" w:rsidRPr="006B7B3C">
        <w:rPr>
          <w:color w:val="000000" w:themeColor="text1"/>
          <w:lang w:val="en-GB"/>
        </w:rPr>
        <w:t xml:space="preserve"> </w:t>
      </w:r>
      <w:r w:rsidR="00E23BC7" w:rsidRPr="006B7B3C">
        <w:rPr>
          <w:color w:val="000000" w:themeColor="text1"/>
          <w:lang w:val="en-GB"/>
        </w:rPr>
        <w:t xml:space="preserve">min presentations with project ideas and collaboration offers to P4P topics </w:t>
      </w:r>
      <w:r w:rsidR="00E23BC7" w:rsidRPr="00373A29">
        <w:rPr>
          <w:color w:val="70AD47" w:themeColor="accent6"/>
          <w:lang w:val="en-GB"/>
        </w:rPr>
        <w:t>(5</w:t>
      </w:r>
      <w:r w:rsidR="00C02651">
        <w:rPr>
          <w:color w:val="70AD47" w:themeColor="accent6"/>
          <w:lang w:val="en-GB"/>
        </w:rPr>
        <w:t>0</w:t>
      </w:r>
      <w:r w:rsidR="00E23BC7" w:rsidRPr="00373A29">
        <w:rPr>
          <w:color w:val="70AD47" w:themeColor="accent6"/>
          <w:lang w:val="en-GB"/>
        </w:rPr>
        <w:t>’)</w:t>
      </w:r>
    </w:p>
    <w:p w14:paraId="0A7F9F2B" w14:textId="4CD312E8" w:rsidR="00A90F47" w:rsidRDefault="00A90F47" w:rsidP="0026783B">
      <w:pPr>
        <w:tabs>
          <w:tab w:val="left" w:pos="826"/>
        </w:tabs>
        <w:spacing w:after="120"/>
        <w:rPr>
          <w:b/>
          <w:bCs/>
          <w:lang w:val="en-IE"/>
        </w:rPr>
      </w:pPr>
      <w:r w:rsidRPr="00705BE4">
        <w:rPr>
          <w:lang w:val="en-GB"/>
        </w:rPr>
        <w:t>16:30 -18:00</w:t>
      </w:r>
      <w:r>
        <w:rPr>
          <w:b/>
          <w:bCs/>
          <w:lang w:val="en-GB"/>
        </w:rPr>
        <w:tab/>
      </w:r>
      <w:r w:rsidRPr="006B7B3C">
        <w:rPr>
          <w:b/>
          <w:bCs/>
          <w:lang w:val="en-IE"/>
        </w:rPr>
        <w:t>Networking</w:t>
      </w:r>
      <w:r>
        <w:rPr>
          <w:b/>
          <w:bCs/>
          <w:lang w:val="en-IE"/>
        </w:rPr>
        <w:t xml:space="preserve"> for proposes</w:t>
      </w:r>
    </w:p>
    <w:p w14:paraId="5F67A0C5" w14:textId="77777777" w:rsidR="00A90F47" w:rsidRPr="0088783D" w:rsidRDefault="00A90F47" w:rsidP="0026783B">
      <w:pPr>
        <w:pStyle w:val="Akapitzlist"/>
        <w:numPr>
          <w:ilvl w:val="0"/>
          <w:numId w:val="19"/>
        </w:numPr>
        <w:tabs>
          <w:tab w:val="left" w:pos="1701"/>
          <w:tab w:val="left" w:pos="4361"/>
        </w:tabs>
        <w:spacing w:after="240"/>
        <w:ind w:left="1560" w:hanging="284"/>
        <w:rPr>
          <w:lang w:val="en-IE"/>
        </w:rPr>
      </w:pPr>
      <w:r w:rsidRPr="0088783D">
        <w:rPr>
          <w:lang w:val="en-IE"/>
        </w:rPr>
        <w:t>Organised tables for pitchers – finding your partners</w:t>
      </w:r>
    </w:p>
    <w:p w14:paraId="4D3B0E95" w14:textId="6977F7DB" w:rsidR="00330133" w:rsidRDefault="00330133" w:rsidP="0026783B">
      <w:pPr>
        <w:spacing w:after="120"/>
        <w:rPr>
          <w:lang w:val="en-IE"/>
        </w:rPr>
      </w:pPr>
      <w:r w:rsidRPr="0026783B">
        <w:rPr>
          <w:lang w:val="en-IE"/>
        </w:rPr>
        <w:t>18.00-18.15</w:t>
      </w:r>
      <w:r w:rsidR="006A257F" w:rsidRPr="0026783B">
        <w:rPr>
          <w:lang w:val="en-IE"/>
        </w:rPr>
        <w:tab/>
      </w:r>
      <w:r w:rsidRPr="0026783B">
        <w:rPr>
          <w:b/>
          <w:bCs/>
          <w:lang w:val="en-IE"/>
        </w:rPr>
        <w:t>Summary</w:t>
      </w:r>
      <w:r w:rsidRPr="0026783B">
        <w:rPr>
          <w:lang w:val="en-IE"/>
        </w:rPr>
        <w:t>:</w:t>
      </w:r>
      <w:r>
        <w:rPr>
          <w:lang w:val="en-IE"/>
        </w:rPr>
        <w:t xml:space="preserve"> </w:t>
      </w:r>
    </w:p>
    <w:p w14:paraId="6DAB4803" w14:textId="70867056" w:rsidR="00330133" w:rsidRDefault="00330133" w:rsidP="0026783B">
      <w:pPr>
        <w:pStyle w:val="Akapitzlist"/>
        <w:numPr>
          <w:ilvl w:val="0"/>
          <w:numId w:val="22"/>
        </w:numPr>
        <w:tabs>
          <w:tab w:val="left" w:pos="1701"/>
          <w:tab w:val="left" w:pos="4361"/>
        </w:tabs>
        <w:spacing w:after="240" w:line="256" w:lineRule="auto"/>
        <w:ind w:left="1560"/>
        <w:rPr>
          <w:lang w:val="en-IE"/>
        </w:rPr>
      </w:pPr>
      <w:r>
        <w:rPr>
          <w:lang w:val="en-IE"/>
        </w:rPr>
        <w:t xml:space="preserve">Main highlights of the day- </w:t>
      </w:r>
      <w:r w:rsidRPr="0026783B">
        <w:rPr>
          <w:i/>
          <w:iCs/>
          <w:lang w:val="en-IE"/>
        </w:rPr>
        <w:t xml:space="preserve">A.SPIRE board member (tbc) and EC (J. </w:t>
      </w:r>
      <w:proofErr w:type="spellStart"/>
      <w:r w:rsidRPr="0026783B">
        <w:rPr>
          <w:i/>
          <w:iCs/>
          <w:lang w:val="en-IE"/>
        </w:rPr>
        <w:t>Tiedje</w:t>
      </w:r>
      <w:proofErr w:type="spellEnd"/>
      <w:r w:rsidRPr="0026783B">
        <w:rPr>
          <w:i/>
          <w:iCs/>
          <w:lang w:val="en-IE"/>
        </w:rPr>
        <w:t xml:space="preserve"> (EC)</w:t>
      </w:r>
    </w:p>
    <w:p w14:paraId="5EF68BC8" w14:textId="77777777" w:rsidR="00330133" w:rsidRDefault="00330133" w:rsidP="0026783B">
      <w:pPr>
        <w:pStyle w:val="Akapitzlist"/>
        <w:numPr>
          <w:ilvl w:val="0"/>
          <w:numId w:val="22"/>
        </w:numPr>
        <w:tabs>
          <w:tab w:val="left" w:pos="1701"/>
          <w:tab w:val="left" w:pos="4361"/>
        </w:tabs>
        <w:spacing w:after="240" w:line="256" w:lineRule="auto"/>
        <w:ind w:left="1560"/>
        <w:rPr>
          <w:lang w:val="en-IE"/>
        </w:rPr>
      </w:pPr>
      <w:r>
        <w:rPr>
          <w:lang w:val="en-IE"/>
        </w:rPr>
        <w:t xml:space="preserve">Display of the </w:t>
      </w:r>
      <w:proofErr w:type="spellStart"/>
      <w:r>
        <w:rPr>
          <w:lang w:val="en-IE"/>
        </w:rPr>
        <w:t>Slido</w:t>
      </w:r>
      <w:proofErr w:type="spellEnd"/>
      <w:r>
        <w:rPr>
          <w:lang w:val="en-IE"/>
        </w:rPr>
        <w:t xml:space="preserve"> results</w:t>
      </w:r>
    </w:p>
    <w:p w14:paraId="335D58B1" w14:textId="77777777" w:rsidR="00330133" w:rsidRDefault="00330133" w:rsidP="00330133">
      <w:pPr>
        <w:tabs>
          <w:tab w:val="left" w:pos="826"/>
          <w:tab w:val="left" w:pos="4361"/>
        </w:tabs>
        <w:rPr>
          <w:b/>
          <w:bCs/>
          <w:lang w:val="en-GB"/>
        </w:rPr>
      </w:pPr>
      <w:r>
        <w:rPr>
          <w:b/>
          <w:bCs/>
          <w:lang w:val="en-GB"/>
        </w:rPr>
        <w:t>18:15 Cocktail/dinner - networking</w:t>
      </w:r>
    </w:p>
    <w:p w14:paraId="1F203A65" w14:textId="77777777" w:rsidR="00330133" w:rsidRDefault="00330133" w:rsidP="00330133">
      <w:pPr>
        <w:pStyle w:val="Akapitzlist"/>
        <w:numPr>
          <w:ilvl w:val="0"/>
          <w:numId w:val="23"/>
        </w:numPr>
        <w:tabs>
          <w:tab w:val="left" w:pos="826"/>
          <w:tab w:val="left" w:pos="4361"/>
        </w:tabs>
        <w:spacing w:line="256" w:lineRule="auto"/>
        <w:rPr>
          <w:lang w:val="en-GB"/>
        </w:rPr>
      </w:pPr>
      <w:r>
        <w:rPr>
          <w:lang w:val="en-GB"/>
        </w:rPr>
        <w:t xml:space="preserve">Networking continues…… </w:t>
      </w:r>
    </w:p>
    <w:p w14:paraId="7BD01DA9" w14:textId="77777777" w:rsidR="00A90F47" w:rsidRDefault="00A90F47">
      <w:pPr>
        <w:rPr>
          <w:lang w:val="en-GB"/>
        </w:rPr>
      </w:pPr>
      <w:r>
        <w:rPr>
          <w:lang w:val="en-GB"/>
        </w:rPr>
        <w:br w:type="page"/>
      </w:r>
    </w:p>
    <w:p w14:paraId="63AE8B94" w14:textId="77777777" w:rsidR="00373570" w:rsidRDefault="00373570" w:rsidP="00A90F47">
      <w:pPr>
        <w:tabs>
          <w:tab w:val="left" w:pos="826"/>
          <w:tab w:val="left" w:pos="4361"/>
        </w:tabs>
        <w:rPr>
          <w:b/>
          <w:bCs/>
          <w:caps/>
          <w:lang w:val="en-GB"/>
        </w:rPr>
      </w:pPr>
    </w:p>
    <w:p w14:paraId="4E37F079" w14:textId="3FB37C26" w:rsidR="00A90F47" w:rsidRDefault="00A90F47" w:rsidP="00A90F47">
      <w:pPr>
        <w:tabs>
          <w:tab w:val="left" w:pos="826"/>
          <w:tab w:val="left" w:pos="4361"/>
        </w:tabs>
        <w:rPr>
          <w:b/>
          <w:bCs/>
          <w:caps/>
          <w:lang w:val="en-GB"/>
        </w:rPr>
      </w:pPr>
      <w:r w:rsidRPr="00705BE4">
        <w:rPr>
          <w:b/>
          <w:bCs/>
          <w:caps/>
          <w:lang w:val="en-GB"/>
        </w:rPr>
        <w:t xml:space="preserve">DAY </w:t>
      </w:r>
      <w:r>
        <w:rPr>
          <w:b/>
          <w:bCs/>
          <w:caps/>
          <w:lang w:val="en-GB"/>
        </w:rPr>
        <w:t>2</w:t>
      </w:r>
      <w:r w:rsidRPr="00705BE4">
        <w:rPr>
          <w:b/>
          <w:bCs/>
          <w:caps/>
          <w:lang w:val="en-GB"/>
        </w:rPr>
        <w:t xml:space="preserve"> – </w:t>
      </w:r>
      <w:r>
        <w:rPr>
          <w:b/>
          <w:bCs/>
          <w:caps/>
          <w:lang w:val="en-GB"/>
        </w:rPr>
        <w:t xml:space="preserve"> 6</w:t>
      </w:r>
      <w:r w:rsidRPr="00705BE4">
        <w:rPr>
          <w:b/>
          <w:bCs/>
          <w:caps/>
          <w:vertAlign w:val="superscript"/>
          <w:lang w:val="en-GB"/>
        </w:rPr>
        <w:t>t</w:t>
      </w:r>
      <w:r>
        <w:rPr>
          <w:b/>
          <w:bCs/>
          <w:caps/>
          <w:vertAlign w:val="superscript"/>
          <w:lang w:val="en-GB"/>
        </w:rPr>
        <w:t>h</w:t>
      </w:r>
      <w:r w:rsidRPr="00705BE4">
        <w:rPr>
          <w:b/>
          <w:bCs/>
          <w:caps/>
          <w:lang w:val="en-GB"/>
        </w:rPr>
        <w:t xml:space="preserve"> December </w:t>
      </w:r>
      <w:r>
        <w:rPr>
          <w:b/>
          <w:bCs/>
          <w:caps/>
          <w:lang w:val="en-GB"/>
        </w:rPr>
        <w:t>2022</w:t>
      </w:r>
    </w:p>
    <w:p w14:paraId="531134B6" w14:textId="77777777" w:rsidR="00A90F47" w:rsidRPr="00705BE4" w:rsidRDefault="00A90F47" w:rsidP="00A90F47">
      <w:pPr>
        <w:tabs>
          <w:tab w:val="left" w:pos="826"/>
          <w:tab w:val="left" w:pos="4361"/>
        </w:tabs>
        <w:rPr>
          <w:b/>
          <w:bCs/>
          <w:caps/>
          <w:lang w:val="en-GB"/>
        </w:rPr>
      </w:pPr>
    </w:p>
    <w:p w14:paraId="56201364" w14:textId="335361F7" w:rsidR="00A90F47" w:rsidRDefault="00A90F47" w:rsidP="00A90F47">
      <w:pPr>
        <w:tabs>
          <w:tab w:val="left" w:pos="826"/>
          <w:tab w:val="left" w:pos="4361"/>
        </w:tabs>
        <w:spacing w:after="0"/>
        <w:jc w:val="center"/>
        <w:rPr>
          <w:b/>
          <w:bCs/>
          <w:caps/>
          <w:lang w:val="en-GB"/>
        </w:rPr>
      </w:pPr>
      <w:r>
        <w:rPr>
          <w:b/>
          <w:bCs/>
          <w:caps/>
          <w:lang w:val="en-GB"/>
        </w:rPr>
        <w:t>Raw Materials, Advanced materials and BIOECONOMY</w:t>
      </w:r>
    </w:p>
    <w:p w14:paraId="6773C1F3" w14:textId="59E68D7E" w:rsidR="00607669" w:rsidRDefault="00607669" w:rsidP="00A90F47">
      <w:pPr>
        <w:tabs>
          <w:tab w:val="left" w:pos="826"/>
          <w:tab w:val="left" w:pos="4361"/>
        </w:tabs>
        <w:rPr>
          <w:lang w:val="en-GB"/>
        </w:rPr>
      </w:pPr>
    </w:p>
    <w:p w14:paraId="1BB41FF5" w14:textId="4AB0E67A" w:rsidR="00A90F47" w:rsidRPr="00EC0F3F" w:rsidRDefault="00A4251C" w:rsidP="00A90F47">
      <w:pPr>
        <w:tabs>
          <w:tab w:val="left" w:pos="1418"/>
          <w:tab w:val="left" w:pos="4361"/>
        </w:tabs>
        <w:spacing w:after="0"/>
        <w:rPr>
          <w:b/>
          <w:bCs/>
          <w:lang w:val="en-GB"/>
        </w:rPr>
      </w:pPr>
      <w:r>
        <w:rPr>
          <w:lang w:val="en-GB"/>
        </w:rPr>
        <w:t>9</w:t>
      </w:r>
      <w:r w:rsidR="00A90F47" w:rsidRPr="006B7B3C">
        <w:rPr>
          <w:lang w:val="en-GB"/>
        </w:rPr>
        <w:t>:</w:t>
      </w:r>
      <w:r>
        <w:rPr>
          <w:lang w:val="en-GB"/>
        </w:rPr>
        <w:t>0</w:t>
      </w:r>
      <w:r w:rsidR="00A90F47" w:rsidRPr="006B7B3C">
        <w:rPr>
          <w:lang w:val="en-GB"/>
        </w:rPr>
        <w:t xml:space="preserve">0 – </w:t>
      </w:r>
      <w:r w:rsidR="00A90F47">
        <w:rPr>
          <w:lang w:val="en-GB"/>
        </w:rPr>
        <w:t xml:space="preserve"> </w:t>
      </w:r>
      <w:r>
        <w:rPr>
          <w:lang w:val="en-GB"/>
        </w:rPr>
        <w:t>10</w:t>
      </w:r>
      <w:r w:rsidR="00A90F47">
        <w:rPr>
          <w:lang w:val="en-GB"/>
        </w:rPr>
        <w:t>:</w:t>
      </w:r>
      <w:r>
        <w:rPr>
          <w:lang w:val="en-GB"/>
        </w:rPr>
        <w:t>0</w:t>
      </w:r>
      <w:r w:rsidR="00A90F47" w:rsidRPr="006B7B3C">
        <w:rPr>
          <w:lang w:val="en-GB"/>
        </w:rPr>
        <w:t>0</w:t>
      </w:r>
      <w:r w:rsidR="00AE19C2">
        <w:rPr>
          <w:b/>
          <w:bCs/>
          <w:lang w:val="en-GB"/>
        </w:rPr>
        <w:tab/>
      </w:r>
      <w:r w:rsidR="001A5767" w:rsidRPr="001A5767">
        <w:rPr>
          <w:b/>
          <w:bCs/>
          <w:lang w:val="en-GB"/>
        </w:rPr>
        <w:t>Polish support system</w:t>
      </w:r>
      <w:r w:rsidR="001A5767" w:rsidRPr="001A5767" w:rsidDel="001A5767">
        <w:rPr>
          <w:b/>
          <w:bCs/>
          <w:lang w:val="en-GB"/>
        </w:rPr>
        <w:t xml:space="preserve"> </w:t>
      </w:r>
      <w:r w:rsidR="00A90F47">
        <w:rPr>
          <w:b/>
          <w:bCs/>
          <w:lang w:val="en-GB"/>
        </w:rPr>
        <w:t xml:space="preserve">for Horizon Europe </w:t>
      </w:r>
    </w:p>
    <w:p w14:paraId="683AA922" w14:textId="2DB7728E" w:rsidR="00A90F47" w:rsidRPr="00AE19C2" w:rsidRDefault="00AE19C2" w:rsidP="0026783B">
      <w:pPr>
        <w:spacing w:after="120"/>
        <w:rPr>
          <w:b/>
          <w:bCs/>
        </w:rPr>
      </w:pPr>
      <w:r w:rsidRPr="00AE19C2">
        <w:rPr>
          <w:i/>
          <w:iCs/>
          <w:lang w:val="en-GB"/>
        </w:rPr>
        <w:tab/>
      </w:r>
      <w:r w:rsidRPr="00AE19C2">
        <w:rPr>
          <w:i/>
          <w:iCs/>
          <w:lang w:val="en-GB"/>
        </w:rPr>
        <w:tab/>
      </w:r>
      <w:r w:rsidR="00A90F47" w:rsidRPr="00AE19C2">
        <w:rPr>
          <w:i/>
          <w:iCs/>
        </w:rPr>
        <w:t xml:space="preserve">Chair: </w:t>
      </w:r>
      <w:r w:rsidRPr="00AE19C2">
        <w:rPr>
          <w:i/>
          <w:iCs/>
        </w:rPr>
        <w:t>Magdalena Bem-Andrzejewska, NCBR/NCP Poland</w:t>
      </w:r>
    </w:p>
    <w:p w14:paraId="2D7760DC" w14:textId="7F86C583" w:rsidR="00A90F47" w:rsidRDefault="00A4251C" w:rsidP="00A90F47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>
        <w:rPr>
          <w:lang w:val="en-GB"/>
        </w:rPr>
        <w:t xml:space="preserve">Landscape of the support system; Role of NCBR: National Contact Point and the Office in Brussels </w:t>
      </w:r>
      <w:r w:rsidR="00A90F47" w:rsidRPr="00E46E73">
        <w:rPr>
          <w:color w:val="70AD47" w:themeColor="accent6"/>
          <w:lang w:val="en-GB"/>
        </w:rPr>
        <w:t>(</w:t>
      </w:r>
      <w:r>
        <w:rPr>
          <w:color w:val="70AD47" w:themeColor="accent6"/>
          <w:lang w:val="en-GB"/>
        </w:rPr>
        <w:t>2</w:t>
      </w:r>
      <w:r w:rsidR="00373570">
        <w:rPr>
          <w:color w:val="70AD47" w:themeColor="accent6"/>
          <w:lang w:val="en-GB"/>
        </w:rPr>
        <w:t>5</w:t>
      </w:r>
      <w:r w:rsidR="00A90F47" w:rsidRPr="00E46E73">
        <w:rPr>
          <w:color w:val="70AD47" w:themeColor="accent6"/>
          <w:lang w:val="en-GB"/>
        </w:rPr>
        <w:t>’)</w:t>
      </w:r>
    </w:p>
    <w:p w14:paraId="57CB93CA" w14:textId="3A7F75A6" w:rsidR="00A90F47" w:rsidRPr="004D7B0C" w:rsidRDefault="00A4251C" w:rsidP="00A90F47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 w:rsidRPr="001971E4">
        <w:rPr>
          <w:lang w:val="en-GB"/>
        </w:rPr>
        <w:t>Industry Contact Point</w:t>
      </w:r>
      <w:r>
        <w:rPr>
          <w:lang w:val="en-GB"/>
        </w:rPr>
        <w:t>s in the context of Horizon Europe (15’)</w:t>
      </w:r>
    </w:p>
    <w:p w14:paraId="37F18B3E" w14:textId="0667DD09" w:rsidR="00A90F47" w:rsidRPr="006B7B3C" w:rsidRDefault="00A4251C" w:rsidP="00A90F47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>
        <w:rPr>
          <w:lang w:val="en-IE"/>
        </w:rPr>
        <w:t>Enterprise Europe Network</w:t>
      </w:r>
      <w:r w:rsidR="00A90F47" w:rsidRPr="00E46E73">
        <w:rPr>
          <w:color w:val="70AD47" w:themeColor="accent6"/>
          <w:lang w:val="en-IE"/>
        </w:rPr>
        <w:t xml:space="preserve"> (</w:t>
      </w:r>
      <w:r>
        <w:rPr>
          <w:color w:val="70AD47" w:themeColor="accent6"/>
          <w:lang w:val="en-IE"/>
        </w:rPr>
        <w:t>10</w:t>
      </w:r>
      <w:r w:rsidR="00A90F47" w:rsidRPr="00E46E73">
        <w:rPr>
          <w:color w:val="70AD47" w:themeColor="accent6"/>
          <w:lang w:val="en-IE"/>
        </w:rPr>
        <w:t>’)</w:t>
      </w:r>
    </w:p>
    <w:p w14:paraId="4877A1B7" w14:textId="4628848E" w:rsidR="00A90F47" w:rsidRPr="00E46E73" w:rsidRDefault="00A4251C" w:rsidP="00A90F47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>
        <w:rPr>
          <w:lang w:val="en-GB"/>
        </w:rPr>
        <w:t>NCP4Industry – European network of National Contact Points</w:t>
      </w:r>
      <w:r w:rsidR="00A90F47" w:rsidRPr="00E46E73">
        <w:rPr>
          <w:color w:val="70AD47" w:themeColor="accent6"/>
          <w:lang w:val="en-IE"/>
        </w:rPr>
        <w:t xml:space="preserve"> (</w:t>
      </w:r>
      <w:r>
        <w:rPr>
          <w:color w:val="70AD47" w:themeColor="accent6"/>
          <w:lang w:val="en-IE"/>
        </w:rPr>
        <w:t>10</w:t>
      </w:r>
      <w:r w:rsidR="00A90F47" w:rsidRPr="00E46E73">
        <w:rPr>
          <w:color w:val="70AD47" w:themeColor="accent6"/>
          <w:lang w:val="en-IE"/>
        </w:rPr>
        <w:t>’)</w:t>
      </w:r>
    </w:p>
    <w:p w14:paraId="7CCEF3C9" w14:textId="705421B5" w:rsidR="00A90F47" w:rsidRDefault="00AE19C2" w:rsidP="00AE19C2">
      <w:pPr>
        <w:tabs>
          <w:tab w:val="left" w:pos="826"/>
        </w:tabs>
        <w:rPr>
          <w:b/>
          <w:bCs/>
          <w:lang w:val="en-GB"/>
        </w:rPr>
      </w:pPr>
      <w:r>
        <w:rPr>
          <w:lang w:val="en-GB"/>
        </w:rPr>
        <w:t>10:0</w:t>
      </w:r>
      <w:r w:rsidRPr="006B7B3C">
        <w:rPr>
          <w:lang w:val="en-GB"/>
        </w:rPr>
        <w:t>0</w:t>
      </w:r>
      <w:r>
        <w:rPr>
          <w:lang w:val="en-GB"/>
        </w:rPr>
        <w:t xml:space="preserve"> – 11:00</w:t>
      </w:r>
      <w:r>
        <w:rPr>
          <w:lang w:val="en-GB"/>
        </w:rPr>
        <w:tab/>
      </w:r>
      <w:r>
        <w:rPr>
          <w:b/>
          <w:bCs/>
          <w:lang w:val="en-GB"/>
        </w:rPr>
        <w:t>Raw Materials, Advanced Materials and Bioeconomy in 2023 HE Calls</w:t>
      </w:r>
    </w:p>
    <w:p w14:paraId="0FD3C319" w14:textId="7EA0D1BF" w:rsidR="00AE19C2" w:rsidRDefault="00AE19C2" w:rsidP="00AE19C2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>
        <w:rPr>
          <w:lang w:val="en-GB"/>
        </w:rPr>
        <w:t xml:space="preserve">Raw Materials, </w:t>
      </w:r>
      <w:r w:rsidR="002E65F3">
        <w:rPr>
          <w:i/>
          <w:iCs/>
          <w:lang w:val="en-GB"/>
        </w:rPr>
        <w:t xml:space="preserve">Daniel </w:t>
      </w:r>
      <w:proofErr w:type="spellStart"/>
      <w:r w:rsidR="002E65F3">
        <w:rPr>
          <w:i/>
          <w:iCs/>
          <w:lang w:val="en-GB"/>
        </w:rPr>
        <w:t>Cios</w:t>
      </w:r>
      <w:proofErr w:type="spellEnd"/>
      <w:r w:rsidR="002E65F3">
        <w:rPr>
          <w:i/>
          <w:iCs/>
          <w:lang w:val="en-GB"/>
        </w:rPr>
        <w:t>, EC (tbc)</w:t>
      </w:r>
      <w:r>
        <w:rPr>
          <w:lang w:val="en-GB"/>
        </w:rPr>
        <w:t xml:space="preserve"> </w:t>
      </w:r>
      <w:r w:rsidRPr="00E46E73">
        <w:rPr>
          <w:color w:val="70AD47" w:themeColor="accent6"/>
          <w:lang w:val="en-GB"/>
        </w:rPr>
        <w:t>(</w:t>
      </w:r>
      <w:r>
        <w:rPr>
          <w:color w:val="70AD47" w:themeColor="accent6"/>
          <w:lang w:val="en-GB"/>
        </w:rPr>
        <w:t>20</w:t>
      </w:r>
      <w:r w:rsidRPr="00E46E73">
        <w:rPr>
          <w:color w:val="70AD47" w:themeColor="accent6"/>
          <w:lang w:val="en-GB"/>
        </w:rPr>
        <w:t>’)</w:t>
      </w:r>
    </w:p>
    <w:p w14:paraId="5D3B999D" w14:textId="46D1366C" w:rsidR="002E65F3" w:rsidRPr="002E65F3" w:rsidRDefault="002E65F3" w:rsidP="00AE19C2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>
        <w:rPr>
          <w:lang w:val="en-GB"/>
        </w:rPr>
        <w:t xml:space="preserve">Advanced Materials, </w:t>
      </w:r>
      <w:r>
        <w:rPr>
          <w:i/>
          <w:iCs/>
          <w:lang w:val="en-GB"/>
        </w:rPr>
        <w:t xml:space="preserve">tbc  </w:t>
      </w:r>
      <w:r w:rsidRPr="00E46E73">
        <w:rPr>
          <w:color w:val="70AD47" w:themeColor="accent6"/>
          <w:lang w:val="en-GB"/>
        </w:rPr>
        <w:t>(</w:t>
      </w:r>
      <w:r>
        <w:rPr>
          <w:color w:val="70AD47" w:themeColor="accent6"/>
          <w:lang w:val="en-GB"/>
        </w:rPr>
        <w:t>20</w:t>
      </w:r>
      <w:r w:rsidRPr="00E46E73">
        <w:rPr>
          <w:color w:val="70AD47" w:themeColor="accent6"/>
          <w:lang w:val="en-GB"/>
        </w:rPr>
        <w:t>’)</w:t>
      </w:r>
    </w:p>
    <w:p w14:paraId="49F04DFA" w14:textId="5319F909" w:rsidR="00AE19C2" w:rsidRPr="004D7B0C" w:rsidRDefault="002E65F3" w:rsidP="00AE19C2">
      <w:pPr>
        <w:pStyle w:val="Akapitzlist"/>
        <w:numPr>
          <w:ilvl w:val="0"/>
          <w:numId w:val="20"/>
        </w:numPr>
        <w:tabs>
          <w:tab w:val="left" w:pos="993"/>
          <w:tab w:val="left" w:pos="4361"/>
        </w:tabs>
        <w:ind w:left="1560"/>
        <w:rPr>
          <w:lang w:val="en-GB"/>
        </w:rPr>
      </w:pPr>
      <w:r>
        <w:rPr>
          <w:lang w:val="en-GB"/>
        </w:rPr>
        <w:t xml:space="preserve">Bioeconomy, </w:t>
      </w:r>
      <w:r>
        <w:rPr>
          <w:i/>
          <w:iCs/>
          <w:lang w:val="en-GB"/>
        </w:rPr>
        <w:t>tbc</w:t>
      </w:r>
      <w:r>
        <w:rPr>
          <w:lang w:val="en-GB"/>
        </w:rPr>
        <w:t xml:space="preserve">   </w:t>
      </w:r>
      <w:r w:rsidRPr="00E46E73">
        <w:rPr>
          <w:color w:val="70AD47" w:themeColor="accent6"/>
          <w:lang w:val="en-GB"/>
        </w:rPr>
        <w:t>(</w:t>
      </w:r>
      <w:r>
        <w:rPr>
          <w:color w:val="70AD47" w:themeColor="accent6"/>
          <w:lang w:val="en-GB"/>
        </w:rPr>
        <w:t>20</w:t>
      </w:r>
      <w:r w:rsidRPr="00E46E73">
        <w:rPr>
          <w:color w:val="70AD47" w:themeColor="accent6"/>
          <w:lang w:val="en-GB"/>
        </w:rPr>
        <w:t>’)</w:t>
      </w:r>
    </w:p>
    <w:p w14:paraId="10CB15E6" w14:textId="4E90D24E" w:rsidR="00373570" w:rsidRPr="00373570" w:rsidRDefault="00373570" w:rsidP="0026783B">
      <w:pPr>
        <w:tabs>
          <w:tab w:val="left" w:pos="826"/>
        </w:tabs>
        <w:rPr>
          <w:b/>
          <w:bCs/>
          <w:lang w:val="en-GB"/>
        </w:rPr>
      </w:pPr>
      <w:r w:rsidRPr="00373570">
        <w:rPr>
          <w:lang w:val="en-GB"/>
        </w:rPr>
        <w:t>11:00 – 11:</w:t>
      </w:r>
      <w:r>
        <w:rPr>
          <w:lang w:val="en-GB"/>
        </w:rPr>
        <w:t>20</w:t>
      </w:r>
      <w:r w:rsidRPr="00373570">
        <w:rPr>
          <w:lang w:val="en-GB"/>
        </w:rPr>
        <w:tab/>
      </w:r>
      <w:r w:rsidRPr="00373570">
        <w:rPr>
          <w:b/>
          <w:bCs/>
          <w:lang w:val="en-GB"/>
        </w:rPr>
        <w:t>Coffee break</w:t>
      </w:r>
    </w:p>
    <w:p w14:paraId="5A13C7FC" w14:textId="5B3919C3" w:rsidR="00373570" w:rsidRPr="0026783B" w:rsidRDefault="00373570" w:rsidP="0026783B">
      <w:pPr>
        <w:tabs>
          <w:tab w:val="left" w:pos="826"/>
        </w:tabs>
        <w:ind w:left="1276" w:hanging="1276"/>
        <w:rPr>
          <w:color w:val="000000" w:themeColor="text1"/>
          <w:lang w:val="en-GB"/>
        </w:rPr>
      </w:pPr>
      <w:r w:rsidRPr="00373570">
        <w:rPr>
          <w:lang w:val="en-GB"/>
        </w:rPr>
        <w:t>11:</w:t>
      </w:r>
      <w:r>
        <w:rPr>
          <w:lang w:val="en-GB"/>
        </w:rPr>
        <w:t>20</w:t>
      </w:r>
      <w:r w:rsidRPr="00373570">
        <w:rPr>
          <w:lang w:val="en-GB"/>
        </w:rPr>
        <w:t xml:space="preserve"> – 12.00 </w:t>
      </w:r>
      <w:r w:rsidRPr="0026783B">
        <w:rPr>
          <w:b/>
          <w:bCs/>
          <w:color w:val="000000" w:themeColor="text1"/>
          <w:lang w:val="en-IE"/>
        </w:rPr>
        <w:t>Pitching session</w:t>
      </w:r>
      <w:r>
        <w:rPr>
          <w:rStyle w:val="Odwoanieprzypisudolnego"/>
          <w:color w:val="70AD47" w:themeColor="accent6"/>
          <w:lang w:val="en-GB"/>
        </w:rPr>
        <w:footnoteReference w:id="3"/>
      </w:r>
      <w:r w:rsidRPr="0026783B">
        <w:rPr>
          <w:color w:val="000000" w:themeColor="text1"/>
          <w:lang w:val="en-IE"/>
        </w:rPr>
        <w:t xml:space="preserve"> - up to </w:t>
      </w:r>
      <w:r w:rsidRPr="0026783B">
        <w:rPr>
          <w:color w:val="000000" w:themeColor="text1"/>
          <w:lang w:val="en-GB"/>
        </w:rPr>
        <w:t xml:space="preserve">3 min presentations with project ideas and collaboration offers to P4P topics </w:t>
      </w:r>
      <w:r w:rsidRPr="00373570">
        <w:rPr>
          <w:color w:val="70AD47" w:themeColor="accent6"/>
          <w:lang w:val="en-GB"/>
        </w:rPr>
        <w:t>(</w:t>
      </w:r>
      <w:r>
        <w:rPr>
          <w:color w:val="70AD47" w:themeColor="accent6"/>
          <w:lang w:val="en-GB"/>
        </w:rPr>
        <w:t>4</w:t>
      </w:r>
      <w:r w:rsidRPr="00373570">
        <w:rPr>
          <w:color w:val="70AD47" w:themeColor="accent6"/>
          <w:lang w:val="en-GB"/>
        </w:rPr>
        <w:t>0’)</w:t>
      </w:r>
    </w:p>
    <w:p w14:paraId="43EBE790" w14:textId="77777777" w:rsidR="00373570" w:rsidRPr="0026783B" w:rsidRDefault="00373570" w:rsidP="0026783B">
      <w:pPr>
        <w:tabs>
          <w:tab w:val="left" w:pos="826"/>
          <w:tab w:val="left" w:pos="4361"/>
        </w:tabs>
        <w:spacing w:after="0"/>
        <w:rPr>
          <w:b/>
          <w:bCs/>
          <w:lang w:val="en-GB"/>
        </w:rPr>
      </w:pPr>
    </w:p>
    <w:p w14:paraId="4C1F510F" w14:textId="5F8C24C0" w:rsidR="00373570" w:rsidRDefault="00373570" w:rsidP="0026783B">
      <w:pPr>
        <w:tabs>
          <w:tab w:val="left" w:pos="826"/>
        </w:tabs>
        <w:spacing w:after="120"/>
        <w:rPr>
          <w:b/>
          <w:bCs/>
          <w:lang w:val="en-IE"/>
        </w:rPr>
      </w:pPr>
      <w:r w:rsidRPr="0026783B">
        <w:rPr>
          <w:b/>
          <w:bCs/>
          <w:lang w:val="en-IE"/>
        </w:rPr>
        <w:t>12.00 – 13.30 Networking for proposers</w:t>
      </w:r>
    </w:p>
    <w:p w14:paraId="0F19EE98" w14:textId="77777777" w:rsidR="00373570" w:rsidRPr="0088783D" w:rsidRDefault="00373570" w:rsidP="00373570">
      <w:pPr>
        <w:pStyle w:val="Akapitzlist"/>
        <w:numPr>
          <w:ilvl w:val="0"/>
          <w:numId w:val="19"/>
        </w:numPr>
        <w:tabs>
          <w:tab w:val="left" w:pos="1701"/>
          <w:tab w:val="left" w:pos="4361"/>
        </w:tabs>
        <w:spacing w:after="240"/>
        <w:ind w:left="1560" w:hanging="284"/>
        <w:rPr>
          <w:lang w:val="en-IE"/>
        </w:rPr>
      </w:pPr>
      <w:r w:rsidRPr="0088783D">
        <w:rPr>
          <w:lang w:val="en-IE"/>
        </w:rPr>
        <w:t>Organised tables for pitchers – finding your partners</w:t>
      </w:r>
    </w:p>
    <w:p w14:paraId="68758CCE" w14:textId="77777777" w:rsidR="00373570" w:rsidRPr="0026783B" w:rsidRDefault="00373570" w:rsidP="0026783B">
      <w:pPr>
        <w:tabs>
          <w:tab w:val="left" w:pos="826"/>
        </w:tabs>
        <w:rPr>
          <w:b/>
          <w:bCs/>
          <w:lang w:val="en-GB"/>
        </w:rPr>
      </w:pPr>
      <w:r w:rsidRPr="00373570">
        <w:rPr>
          <w:lang w:val="en-GB"/>
        </w:rPr>
        <w:t>13:30 – 14:30</w:t>
      </w:r>
      <w:r w:rsidRPr="0026783B">
        <w:rPr>
          <w:b/>
          <w:bCs/>
          <w:lang w:val="en-GB"/>
        </w:rPr>
        <w:t xml:space="preserve"> Lunch and networking</w:t>
      </w:r>
    </w:p>
    <w:p w14:paraId="0249015F" w14:textId="16051730" w:rsidR="002E65F3" w:rsidRPr="002E65F3" w:rsidRDefault="002E65F3" w:rsidP="002E65F3">
      <w:pPr>
        <w:tabs>
          <w:tab w:val="left" w:pos="826"/>
        </w:tabs>
        <w:rPr>
          <w:b/>
          <w:bCs/>
          <w:lang w:val="en-GB"/>
        </w:rPr>
      </w:pPr>
    </w:p>
    <w:bookmarkEnd w:id="0"/>
    <w:p w14:paraId="0B8B2905" w14:textId="77777777" w:rsidR="002E65F3" w:rsidRPr="002E65F3" w:rsidRDefault="002E65F3" w:rsidP="00AE19C2">
      <w:pPr>
        <w:tabs>
          <w:tab w:val="left" w:pos="826"/>
        </w:tabs>
        <w:rPr>
          <w:b/>
          <w:bCs/>
          <w:lang w:val="en-GB"/>
        </w:rPr>
      </w:pPr>
    </w:p>
    <w:sectPr w:rsidR="002E65F3" w:rsidRPr="002E65F3" w:rsidSect="008E3B0F">
      <w:headerReference w:type="default" r:id="rId8"/>
      <w:footerReference w:type="default" r:id="rId9"/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E14E" w14:textId="77777777" w:rsidR="004C7CB5" w:rsidRDefault="004C7CB5" w:rsidP="00E00C77">
      <w:pPr>
        <w:spacing w:after="0" w:line="240" w:lineRule="auto"/>
      </w:pPr>
      <w:r>
        <w:separator/>
      </w:r>
    </w:p>
  </w:endnote>
  <w:endnote w:type="continuationSeparator" w:id="0">
    <w:p w14:paraId="4D98F057" w14:textId="77777777" w:rsidR="004C7CB5" w:rsidRDefault="004C7CB5" w:rsidP="00E0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71AE" w14:textId="733E75C0" w:rsidR="00400BCE" w:rsidRDefault="00BC0BC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38357F" wp14:editId="3303DB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7bf469d9673039b9701025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870355" w14:textId="7CD75FB4" w:rsidR="00BC0BC0" w:rsidRPr="00BC0BC0" w:rsidRDefault="00BC0BC0" w:rsidP="00BC0BC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C0B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BC0B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BC0B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8357F" id="_x0000_t202" coordsize="21600,21600" o:spt="202" path="m,l,21600r21600,l21600,xe">
              <v:stroke joinstyle="miter"/>
              <v:path gradientshapeok="t" o:connecttype="rect"/>
            </v:shapetype>
            <v:shape id="MSIPCMd7bf469d9673039b9701025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7870355" w14:textId="7CD75FB4" w:rsidR="00BC0BC0" w:rsidRPr="00BC0BC0" w:rsidRDefault="00BC0BC0" w:rsidP="00BC0BC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C0BC0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F0D7" w14:textId="77777777" w:rsidR="004C7CB5" w:rsidRDefault="004C7CB5" w:rsidP="00E00C77">
      <w:pPr>
        <w:spacing w:after="0" w:line="240" w:lineRule="auto"/>
      </w:pPr>
      <w:r>
        <w:separator/>
      </w:r>
    </w:p>
  </w:footnote>
  <w:footnote w:type="continuationSeparator" w:id="0">
    <w:p w14:paraId="4D9D50FE" w14:textId="77777777" w:rsidR="004C7CB5" w:rsidRDefault="004C7CB5" w:rsidP="00E00C77">
      <w:pPr>
        <w:spacing w:after="0" w:line="240" w:lineRule="auto"/>
      </w:pPr>
      <w:r>
        <w:continuationSeparator/>
      </w:r>
    </w:p>
  </w:footnote>
  <w:footnote w:id="1">
    <w:p w14:paraId="7D1C4D7C" w14:textId="31B0E553" w:rsidR="00E6746C" w:rsidRPr="00A90F47" w:rsidRDefault="00E6746C">
      <w:pPr>
        <w:pStyle w:val="Tekstprzypisudolnego"/>
        <w:rPr>
          <w:i/>
          <w:iCs/>
          <w:color w:val="70AD47" w:themeColor="accent6"/>
          <w:lang w:val="en-GB"/>
        </w:rPr>
      </w:pPr>
      <w:r w:rsidRPr="00E6746C">
        <w:rPr>
          <w:rStyle w:val="Odwoanieprzypisudolnego"/>
          <w:i/>
          <w:iCs/>
          <w:color w:val="70AD47" w:themeColor="accent6"/>
        </w:rPr>
        <w:footnoteRef/>
      </w:r>
      <w:r w:rsidRPr="00A90F47">
        <w:rPr>
          <w:i/>
          <w:iCs/>
          <w:color w:val="70AD47" w:themeColor="accent6"/>
          <w:lang w:val="en-GB"/>
        </w:rPr>
        <w:t xml:space="preserve"> Aiming at the presentation of 4-6 success stories</w:t>
      </w:r>
    </w:p>
  </w:footnote>
  <w:footnote w:id="2">
    <w:p w14:paraId="653F2BB3" w14:textId="77777777" w:rsidR="00E6746C" w:rsidRPr="00E23BC7" w:rsidRDefault="00E6746C" w:rsidP="00E6746C">
      <w:pPr>
        <w:pStyle w:val="Tekstprzypisudolnego"/>
        <w:rPr>
          <w:lang w:val="en-IE"/>
        </w:rPr>
      </w:pPr>
      <w:r w:rsidRPr="00E6746C">
        <w:rPr>
          <w:rStyle w:val="Odwoanieprzypisudolnego"/>
          <w:i/>
          <w:iCs/>
          <w:color w:val="70AD47" w:themeColor="accent6"/>
        </w:rPr>
        <w:footnoteRef/>
      </w:r>
      <w:r w:rsidRPr="00A90F47">
        <w:rPr>
          <w:i/>
          <w:iCs/>
          <w:color w:val="70AD47" w:themeColor="accent6"/>
          <w:lang w:val="en-GB"/>
        </w:rPr>
        <w:t xml:space="preserve"> </w:t>
      </w:r>
      <w:r w:rsidRPr="00E6746C">
        <w:rPr>
          <w:i/>
          <w:iCs/>
          <w:color w:val="70AD47" w:themeColor="accent6"/>
          <w:lang w:val="en-GB"/>
        </w:rPr>
        <w:t>if we receive more than 15 pitches, we will need to consider parallel sessions</w:t>
      </w:r>
    </w:p>
  </w:footnote>
  <w:footnote w:id="3">
    <w:p w14:paraId="00A7AB4F" w14:textId="77777777" w:rsidR="00373570" w:rsidRDefault="00373570" w:rsidP="00373570">
      <w:pPr>
        <w:pStyle w:val="Tekstprzypisudolnego"/>
        <w:rPr>
          <w:lang w:val="en-IE"/>
        </w:rPr>
      </w:pPr>
      <w:r>
        <w:rPr>
          <w:rStyle w:val="Odwoanieprzypisudolnego"/>
          <w:i/>
          <w:iCs/>
          <w:color w:val="70AD47" w:themeColor="accent6"/>
        </w:rPr>
        <w:footnoteRef/>
      </w:r>
      <w:r>
        <w:rPr>
          <w:i/>
          <w:iCs/>
          <w:color w:val="70AD47" w:themeColor="accent6"/>
          <w:lang w:val="en-GB"/>
        </w:rPr>
        <w:t xml:space="preserve"> if we receive more than 15 pitches, we will need to consider parallel sessions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6F5D" w14:textId="72F427BB" w:rsidR="00E00C77" w:rsidRPr="0026783B" w:rsidRDefault="00E00C77" w:rsidP="00E00C77">
    <w:pPr>
      <w:spacing w:after="0"/>
      <w:rPr>
        <w:rFonts w:ascii="Calibri" w:eastAsia="Calibri" w:hAnsi="Calibri" w:cs="Times New Roman"/>
        <w:b/>
        <w:bCs/>
        <w:lang w:val="en-GB"/>
      </w:rPr>
    </w:pPr>
    <w:r w:rsidRPr="0026783B">
      <w:rPr>
        <w:rFonts w:ascii="Calibri" w:eastAsia="Calibri" w:hAnsi="Calibri" w:cs="Times New Roman"/>
        <w:b/>
        <w:bCs/>
        <w:lang w:val="en-GB"/>
      </w:rPr>
      <w:t xml:space="preserve">Sustainable Economy in Horizon Europe - International </w:t>
    </w:r>
    <w:proofErr w:type="spellStart"/>
    <w:r w:rsidRPr="0026783B">
      <w:rPr>
        <w:rFonts w:ascii="Calibri" w:eastAsia="Calibri" w:hAnsi="Calibri" w:cs="Times New Roman"/>
        <w:b/>
        <w:bCs/>
        <w:lang w:val="en-GB"/>
      </w:rPr>
      <w:t>Networking&amp;Matchmaking</w:t>
    </w:r>
    <w:proofErr w:type="spellEnd"/>
    <w:r w:rsidRPr="0026783B">
      <w:rPr>
        <w:rFonts w:ascii="Calibri" w:eastAsia="Calibri" w:hAnsi="Calibri" w:cs="Times New Roman"/>
        <w:b/>
        <w:bCs/>
        <w:lang w:val="en-GB"/>
      </w:rPr>
      <w:t xml:space="preserve"> (</w:t>
    </w:r>
    <w:r w:rsidR="006962BF" w:rsidRPr="0026783B">
      <w:rPr>
        <w:rFonts w:ascii="Calibri" w:eastAsia="Calibri" w:hAnsi="Calibri" w:cs="Times New Roman"/>
        <w:b/>
        <w:bCs/>
        <w:lang w:val="en-GB"/>
      </w:rPr>
      <w:t>INSE</w:t>
    </w:r>
    <w:r w:rsidRPr="0026783B">
      <w:rPr>
        <w:rFonts w:ascii="Calibri" w:eastAsia="Calibri" w:hAnsi="Calibri" w:cs="Times New Roman"/>
        <w:b/>
        <w:bCs/>
        <w:lang w:val="en-GB"/>
      </w:rPr>
      <w:t xml:space="preserve"> 2022)</w:t>
    </w:r>
  </w:p>
  <w:p w14:paraId="1FB370DB" w14:textId="77777777" w:rsidR="00373570" w:rsidRPr="0026783B" w:rsidRDefault="00373570" w:rsidP="0026783B">
    <w:pPr>
      <w:tabs>
        <w:tab w:val="left" w:pos="826"/>
        <w:tab w:val="left" w:pos="4361"/>
      </w:tabs>
      <w:spacing w:after="0"/>
      <w:rPr>
        <w:lang w:val="en-GB"/>
      </w:rPr>
    </w:pPr>
    <w:r w:rsidRPr="0026783B">
      <w:rPr>
        <w:lang w:val="en-GB"/>
      </w:rPr>
      <w:t xml:space="preserve">Venue: </w:t>
    </w:r>
    <w:r w:rsidRPr="0026783B">
      <w:rPr>
        <w:lang w:val="en-GB"/>
      </w:rPr>
      <w:tab/>
    </w:r>
    <w:r w:rsidRPr="0026783B">
      <w:rPr>
        <w:b/>
        <w:bCs/>
        <w:lang w:val="en-GB"/>
      </w:rPr>
      <w:t xml:space="preserve">Events </w:t>
    </w:r>
    <w:proofErr w:type="spellStart"/>
    <w:r w:rsidRPr="0026783B">
      <w:rPr>
        <w:b/>
        <w:bCs/>
        <w:lang w:val="en-GB"/>
      </w:rPr>
      <w:t>Center</w:t>
    </w:r>
    <w:proofErr w:type="spellEnd"/>
    <w:r w:rsidRPr="0026783B">
      <w:rPr>
        <w:b/>
        <w:bCs/>
        <w:lang w:val="en-GB"/>
      </w:rPr>
      <w:t xml:space="preserve"> </w:t>
    </w:r>
    <w:proofErr w:type="spellStart"/>
    <w:r w:rsidRPr="0026783B">
      <w:rPr>
        <w:b/>
        <w:bCs/>
        <w:lang w:val="en-GB"/>
      </w:rPr>
      <w:t>Chmielna</w:t>
    </w:r>
    <w:proofErr w:type="spellEnd"/>
    <w:r w:rsidRPr="0026783B">
      <w:rPr>
        <w:b/>
        <w:bCs/>
        <w:lang w:val="en-GB"/>
      </w:rPr>
      <w:t xml:space="preserve"> 73</w:t>
    </w:r>
    <w:r w:rsidRPr="0026783B">
      <w:rPr>
        <w:lang w:val="en-GB"/>
      </w:rPr>
      <w:t xml:space="preserve">, </w:t>
    </w:r>
    <w:r w:rsidRPr="0026783B">
      <w:rPr>
        <w:b/>
        <w:bCs/>
        <w:lang w:val="en-GB"/>
      </w:rPr>
      <w:t>VARSO Place</w:t>
    </w:r>
    <w:r w:rsidRPr="0026783B">
      <w:rPr>
        <w:lang w:val="en-GB"/>
      </w:rPr>
      <w:t xml:space="preserve">, </w:t>
    </w:r>
    <w:proofErr w:type="spellStart"/>
    <w:r w:rsidRPr="0026783B">
      <w:rPr>
        <w:lang w:val="en-GB"/>
      </w:rPr>
      <w:t>Chmielna</w:t>
    </w:r>
    <w:proofErr w:type="spellEnd"/>
    <w:r w:rsidRPr="0026783B">
      <w:rPr>
        <w:lang w:val="en-GB"/>
      </w:rPr>
      <w:t xml:space="preserve"> Str. 73, Warsaw, Poland</w:t>
    </w:r>
  </w:p>
  <w:p w14:paraId="2E8C9E60" w14:textId="303EE89A" w:rsidR="00E00C77" w:rsidRPr="00AB345E" w:rsidRDefault="000D484E" w:rsidP="0026783B">
    <w:pPr>
      <w:spacing w:after="0"/>
      <w:rPr>
        <w:lang w:val="en-US"/>
      </w:rPr>
    </w:pPr>
    <w:r w:rsidRPr="0026783B">
      <w:rPr>
        <w:rFonts w:ascii="Calibri" w:eastAsia="Calibri" w:hAnsi="Calibri" w:cs="Times New Roman"/>
        <w:i/>
        <w:iCs/>
        <w:lang w:val="en-GB"/>
      </w:rPr>
      <w:t>Ver. 2022/</w:t>
    </w:r>
    <w:r w:rsidR="00A442C0" w:rsidRPr="0026783B">
      <w:rPr>
        <w:rFonts w:ascii="Calibri" w:eastAsia="Calibri" w:hAnsi="Calibri" w:cs="Times New Roman"/>
        <w:i/>
        <w:iCs/>
        <w:lang w:val="en-GB"/>
      </w:rPr>
      <w:t>10</w:t>
    </w:r>
    <w:r w:rsidRPr="0026783B">
      <w:rPr>
        <w:rFonts w:ascii="Calibri" w:eastAsia="Calibri" w:hAnsi="Calibri" w:cs="Times New Roman"/>
        <w:i/>
        <w:iCs/>
        <w:lang w:val="en-GB"/>
      </w:rPr>
      <w:t>/</w:t>
    </w:r>
    <w:r w:rsidR="004B18C9" w:rsidRPr="0026783B">
      <w:rPr>
        <w:rFonts w:ascii="Calibri" w:eastAsia="Calibri" w:hAnsi="Calibri" w:cs="Times New Roman"/>
        <w:i/>
        <w:iCs/>
        <w:lang w:val="en-GB"/>
      </w:rPr>
      <w:t>28v0</w:t>
    </w:r>
    <w:r w:rsidR="005264C0" w:rsidRPr="0026783B">
      <w:rPr>
        <w:rFonts w:ascii="Calibri" w:eastAsia="Calibri" w:hAnsi="Calibri" w:cs="Times New Roman"/>
        <w:i/>
        <w:iCs/>
        <w:lang w:val="en-GB"/>
      </w:rPr>
      <w:t xml:space="preserve"> v</w:t>
    </w:r>
    <w:r w:rsidR="004B18C9" w:rsidRPr="0026783B">
      <w:rPr>
        <w:rFonts w:ascii="Calibri" w:eastAsia="Calibri" w:hAnsi="Calibri" w:cs="Times New Roman"/>
        <w:i/>
        <w:iCs/>
        <w:lang w:val="en-GB"/>
      </w:rPr>
      <w:t>ariant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FED"/>
    <w:multiLevelType w:val="hybridMultilevel"/>
    <w:tmpl w:val="EFE4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5AC"/>
    <w:multiLevelType w:val="hybridMultilevel"/>
    <w:tmpl w:val="95B2373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6DA"/>
    <w:multiLevelType w:val="hybridMultilevel"/>
    <w:tmpl w:val="54B88A08"/>
    <w:lvl w:ilvl="0" w:tplc="FA7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5936"/>
    <w:multiLevelType w:val="hybridMultilevel"/>
    <w:tmpl w:val="770A2A5E"/>
    <w:lvl w:ilvl="0" w:tplc="18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82" w:hanging="360"/>
      </w:pPr>
    </w:lvl>
    <w:lvl w:ilvl="2" w:tplc="FFFFFFFF" w:tentative="1">
      <w:start w:val="1"/>
      <w:numFmt w:val="lowerRoman"/>
      <w:lvlText w:val="%3."/>
      <w:lvlJc w:val="right"/>
      <w:pPr>
        <w:ind w:left="2202" w:hanging="180"/>
      </w:pPr>
    </w:lvl>
    <w:lvl w:ilvl="3" w:tplc="FFFFFFFF" w:tentative="1">
      <w:start w:val="1"/>
      <w:numFmt w:val="decimal"/>
      <w:lvlText w:val="%4."/>
      <w:lvlJc w:val="left"/>
      <w:pPr>
        <w:ind w:left="2922" w:hanging="360"/>
      </w:pPr>
    </w:lvl>
    <w:lvl w:ilvl="4" w:tplc="FFFFFFFF" w:tentative="1">
      <w:start w:val="1"/>
      <w:numFmt w:val="lowerLetter"/>
      <w:lvlText w:val="%5."/>
      <w:lvlJc w:val="left"/>
      <w:pPr>
        <w:ind w:left="3642" w:hanging="360"/>
      </w:pPr>
    </w:lvl>
    <w:lvl w:ilvl="5" w:tplc="FFFFFFFF" w:tentative="1">
      <w:start w:val="1"/>
      <w:numFmt w:val="lowerRoman"/>
      <w:lvlText w:val="%6."/>
      <w:lvlJc w:val="right"/>
      <w:pPr>
        <w:ind w:left="4362" w:hanging="180"/>
      </w:pPr>
    </w:lvl>
    <w:lvl w:ilvl="6" w:tplc="FFFFFFFF" w:tentative="1">
      <w:start w:val="1"/>
      <w:numFmt w:val="decimal"/>
      <w:lvlText w:val="%7."/>
      <w:lvlJc w:val="left"/>
      <w:pPr>
        <w:ind w:left="5082" w:hanging="360"/>
      </w:pPr>
    </w:lvl>
    <w:lvl w:ilvl="7" w:tplc="FFFFFFFF" w:tentative="1">
      <w:start w:val="1"/>
      <w:numFmt w:val="lowerLetter"/>
      <w:lvlText w:val="%8."/>
      <w:lvlJc w:val="left"/>
      <w:pPr>
        <w:ind w:left="5802" w:hanging="360"/>
      </w:pPr>
    </w:lvl>
    <w:lvl w:ilvl="8" w:tplc="FFFFFFFF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242F6790"/>
    <w:multiLevelType w:val="hybridMultilevel"/>
    <w:tmpl w:val="9F5ADA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7EF"/>
    <w:multiLevelType w:val="hybridMultilevel"/>
    <w:tmpl w:val="A26A63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2373"/>
    <w:multiLevelType w:val="hybridMultilevel"/>
    <w:tmpl w:val="79F8974C"/>
    <w:lvl w:ilvl="0" w:tplc="B3C8B65C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358025CD"/>
    <w:multiLevelType w:val="hybridMultilevel"/>
    <w:tmpl w:val="301AE6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4D78"/>
    <w:multiLevelType w:val="hybridMultilevel"/>
    <w:tmpl w:val="FDB242A4"/>
    <w:lvl w:ilvl="0" w:tplc="26DAE8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6DAE83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2BDD"/>
    <w:multiLevelType w:val="hybridMultilevel"/>
    <w:tmpl w:val="F4088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27FB"/>
    <w:multiLevelType w:val="hybridMultilevel"/>
    <w:tmpl w:val="F1A620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41F36"/>
    <w:multiLevelType w:val="hybridMultilevel"/>
    <w:tmpl w:val="FE70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78E2"/>
    <w:multiLevelType w:val="hybridMultilevel"/>
    <w:tmpl w:val="301AE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80502"/>
    <w:multiLevelType w:val="hybridMultilevel"/>
    <w:tmpl w:val="35D0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7CDD"/>
    <w:multiLevelType w:val="hybridMultilevel"/>
    <w:tmpl w:val="1096A0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27B3"/>
    <w:multiLevelType w:val="hybridMultilevel"/>
    <w:tmpl w:val="EFE4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12C9E"/>
    <w:multiLevelType w:val="hybridMultilevel"/>
    <w:tmpl w:val="D5C0AC86"/>
    <w:lvl w:ilvl="0" w:tplc="18090005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17" w15:restartNumberingAfterBreak="0">
    <w:nsid w:val="688044FC"/>
    <w:multiLevelType w:val="hybridMultilevel"/>
    <w:tmpl w:val="32E8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4032"/>
    <w:multiLevelType w:val="hybridMultilevel"/>
    <w:tmpl w:val="48A2BE70"/>
    <w:lvl w:ilvl="0" w:tplc="53B26698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 w15:restartNumberingAfterBreak="0">
    <w:nsid w:val="6EF506BC"/>
    <w:multiLevelType w:val="hybridMultilevel"/>
    <w:tmpl w:val="EFE4B60E"/>
    <w:lvl w:ilvl="0" w:tplc="FA7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649E"/>
    <w:multiLevelType w:val="hybridMultilevel"/>
    <w:tmpl w:val="E79A9F16"/>
    <w:lvl w:ilvl="0" w:tplc="AE08F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1"/>
  </w:num>
  <w:num w:numId="18">
    <w:abstractNumId w:val="14"/>
  </w:num>
  <w:num w:numId="19">
    <w:abstractNumId w:val="16"/>
  </w:num>
  <w:num w:numId="20">
    <w:abstractNumId w:val="3"/>
  </w:num>
  <w:num w:numId="21">
    <w:abstractNumId w:val="5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A7"/>
    <w:rsid w:val="0000582E"/>
    <w:rsid w:val="000256EB"/>
    <w:rsid w:val="00033AD8"/>
    <w:rsid w:val="0004728C"/>
    <w:rsid w:val="000508CC"/>
    <w:rsid w:val="00052B8C"/>
    <w:rsid w:val="000946F7"/>
    <w:rsid w:val="000A65C6"/>
    <w:rsid w:val="000B24DB"/>
    <w:rsid w:val="000B659F"/>
    <w:rsid w:val="000C571A"/>
    <w:rsid w:val="000D484E"/>
    <w:rsid w:val="000E129C"/>
    <w:rsid w:val="001012A7"/>
    <w:rsid w:val="00112B3D"/>
    <w:rsid w:val="00114916"/>
    <w:rsid w:val="00123D20"/>
    <w:rsid w:val="00126412"/>
    <w:rsid w:val="00146064"/>
    <w:rsid w:val="00161F28"/>
    <w:rsid w:val="00172210"/>
    <w:rsid w:val="00174F9E"/>
    <w:rsid w:val="00184638"/>
    <w:rsid w:val="001971E4"/>
    <w:rsid w:val="001A04A4"/>
    <w:rsid w:val="001A28B1"/>
    <w:rsid w:val="001A2C90"/>
    <w:rsid w:val="001A5767"/>
    <w:rsid w:val="001A6BDC"/>
    <w:rsid w:val="001B2476"/>
    <w:rsid w:val="001C151A"/>
    <w:rsid w:val="001C3A82"/>
    <w:rsid w:val="001C4721"/>
    <w:rsid w:val="001C5025"/>
    <w:rsid w:val="001D3F1F"/>
    <w:rsid w:val="001E24C0"/>
    <w:rsid w:val="001E66E5"/>
    <w:rsid w:val="001F6895"/>
    <w:rsid w:val="00203908"/>
    <w:rsid w:val="00211B92"/>
    <w:rsid w:val="002334F9"/>
    <w:rsid w:val="002356D0"/>
    <w:rsid w:val="0024314A"/>
    <w:rsid w:val="0026783B"/>
    <w:rsid w:val="00287DCC"/>
    <w:rsid w:val="002A5AB1"/>
    <w:rsid w:val="002C0AA6"/>
    <w:rsid w:val="002C1DF9"/>
    <w:rsid w:val="002D6955"/>
    <w:rsid w:val="002E65F3"/>
    <w:rsid w:val="003107CF"/>
    <w:rsid w:val="0031529B"/>
    <w:rsid w:val="003249DB"/>
    <w:rsid w:val="00330133"/>
    <w:rsid w:val="00333111"/>
    <w:rsid w:val="0033388A"/>
    <w:rsid w:val="00336B71"/>
    <w:rsid w:val="00342DE5"/>
    <w:rsid w:val="00373570"/>
    <w:rsid w:val="00373A29"/>
    <w:rsid w:val="00377728"/>
    <w:rsid w:val="00391A91"/>
    <w:rsid w:val="003B7D9D"/>
    <w:rsid w:val="003F6CD4"/>
    <w:rsid w:val="00400BCE"/>
    <w:rsid w:val="00416248"/>
    <w:rsid w:val="00426600"/>
    <w:rsid w:val="00441694"/>
    <w:rsid w:val="00451F77"/>
    <w:rsid w:val="00456236"/>
    <w:rsid w:val="00456592"/>
    <w:rsid w:val="00456BC6"/>
    <w:rsid w:val="0047473A"/>
    <w:rsid w:val="00484A59"/>
    <w:rsid w:val="004A26C2"/>
    <w:rsid w:val="004A2A60"/>
    <w:rsid w:val="004A46CB"/>
    <w:rsid w:val="004B18C9"/>
    <w:rsid w:val="004B21AB"/>
    <w:rsid w:val="004C3269"/>
    <w:rsid w:val="004C7CB5"/>
    <w:rsid w:val="004D2DA8"/>
    <w:rsid w:val="004D7B0C"/>
    <w:rsid w:val="00515D13"/>
    <w:rsid w:val="005264C0"/>
    <w:rsid w:val="0052695B"/>
    <w:rsid w:val="005564E8"/>
    <w:rsid w:val="005803E8"/>
    <w:rsid w:val="00593AE0"/>
    <w:rsid w:val="005A364E"/>
    <w:rsid w:val="005F0C24"/>
    <w:rsid w:val="005F6443"/>
    <w:rsid w:val="006005DD"/>
    <w:rsid w:val="006017A5"/>
    <w:rsid w:val="00603DC4"/>
    <w:rsid w:val="00607669"/>
    <w:rsid w:val="00612481"/>
    <w:rsid w:val="006137A4"/>
    <w:rsid w:val="00614967"/>
    <w:rsid w:val="00630026"/>
    <w:rsid w:val="006459E7"/>
    <w:rsid w:val="00673E90"/>
    <w:rsid w:val="00680BF3"/>
    <w:rsid w:val="00683010"/>
    <w:rsid w:val="00687D1F"/>
    <w:rsid w:val="00691281"/>
    <w:rsid w:val="006926E1"/>
    <w:rsid w:val="00695AAF"/>
    <w:rsid w:val="006962BF"/>
    <w:rsid w:val="006A257F"/>
    <w:rsid w:val="006A6524"/>
    <w:rsid w:val="006A73D7"/>
    <w:rsid w:val="006A7F2E"/>
    <w:rsid w:val="006B7B3C"/>
    <w:rsid w:val="006D13FC"/>
    <w:rsid w:val="006D6379"/>
    <w:rsid w:val="006E44F1"/>
    <w:rsid w:val="006F0BF6"/>
    <w:rsid w:val="006F59AC"/>
    <w:rsid w:val="00705BE4"/>
    <w:rsid w:val="007072D4"/>
    <w:rsid w:val="00714625"/>
    <w:rsid w:val="00740F5B"/>
    <w:rsid w:val="00785EBC"/>
    <w:rsid w:val="007929AD"/>
    <w:rsid w:val="00792ACB"/>
    <w:rsid w:val="007B75FA"/>
    <w:rsid w:val="007C1A40"/>
    <w:rsid w:val="007C4BCF"/>
    <w:rsid w:val="007C5FC2"/>
    <w:rsid w:val="007E07DE"/>
    <w:rsid w:val="00843548"/>
    <w:rsid w:val="008543AC"/>
    <w:rsid w:val="00874044"/>
    <w:rsid w:val="0088783D"/>
    <w:rsid w:val="00890C2B"/>
    <w:rsid w:val="008A217D"/>
    <w:rsid w:val="008A64A9"/>
    <w:rsid w:val="008E3B0F"/>
    <w:rsid w:val="008E6369"/>
    <w:rsid w:val="008F5CA7"/>
    <w:rsid w:val="0091695F"/>
    <w:rsid w:val="0092392E"/>
    <w:rsid w:val="00931250"/>
    <w:rsid w:val="00981E53"/>
    <w:rsid w:val="009C723B"/>
    <w:rsid w:val="009D6258"/>
    <w:rsid w:val="009E510E"/>
    <w:rsid w:val="009F1DDD"/>
    <w:rsid w:val="009F6CB0"/>
    <w:rsid w:val="00A07389"/>
    <w:rsid w:val="00A1095D"/>
    <w:rsid w:val="00A14835"/>
    <w:rsid w:val="00A15F51"/>
    <w:rsid w:val="00A34FC7"/>
    <w:rsid w:val="00A37F2B"/>
    <w:rsid w:val="00A4251C"/>
    <w:rsid w:val="00A42A94"/>
    <w:rsid w:val="00A442C0"/>
    <w:rsid w:val="00A65919"/>
    <w:rsid w:val="00A74793"/>
    <w:rsid w:val="00A81302"/>
    <w:rsid w:val="00A90F47"/>
    <w:rsid w:val="00AB345E"/>
    <w:rsid w:val="00AC612E"/>
    <w:rsid w:val="00AD52EB"/>
    <w:rsid w:val="00AE19C2"/>
    <w:rsid w:val="00B12533"/>
    <w:rsid w:val="00B16A97"/>
    <w:rsid w:val="00B2546E"/>
    <w:rsid w:val="00B277D5"/>
    <w:rsid w:val="00B326A7"/>
    <w:rsid w:val="00B33B38"/>
    <w:rsid w:val="00B37CC2"/>
    <w:rsid w:val="00B6426F"/>
    <w:rsid w:val="00B74F78"/>
    <w:rsid w:val="00B81BCD"/>
    <w:rsid w:val="00B8533F"/>
    <w:rsid w:val="00B912C6"/>
    <w:rsid w:val="00B926E3"/>
    <w:rsid w:val="00B9319D"/>
    <w:rsid w:val="00B93EF1"/>
    <w:rsid w:val="00BA1133"/>
    <w:rsid w:val="00BC0BC0"/>
    <w:rsid w:val="00BC1C01"/>
    <w:rsid w:val="00BC6FFA"/>
    <w:rsid w:val="00BE4521"/>
    <w:rsid w:val="00BF6DC7"/>
    <w:rsid w:val="00C02651"/>
    <w:rsid w:val="00C073EF"/>
    <w:rsid w:val="00C13BB2"/>
    <w:rsid w:val="00C17412"/>
    <w:rsid w:val="00C223C2"/>
    <w:rsid w:val="00C24583"/>
    <w:rsid w:val="00C74A86"/>
    <w:rsid w:val="00C75945"/>
    <w:rsid w:val="00C77B52"/>
    <w:rsid w:val="00C8298B"/>
    <w:rsid w:val="00C86C94"/>
    <w:rsid w:val="00C93CBE"/>
    <w:rsid w:val="00CB0506"/>
    <w:rsid w:val="00CB4389"/>
    <w:rsid w:val="00CB65EF"/>
    <w:rsid w:val="00CC255B"/>
    <w:rsid w:val="00CD5DF5"/>
    <w:rsid w:val="00CD60C3"/>
    <w:rsid w:val="00CE185A"/>
    <w:rsid w:val="00CE5CFB"/>
    <w:rsid w:val="00CE6830"/>
    <w:rsid w:val="00CF5806"/>
    <w:rsid w:val="00D04E53"/>
    <w:rsid w:val="00D1034F"/>
    <w:rsid w:val="00D400F4"/>
    <w:rsid w:val="00D52384"/>
    <w:rsid w:val="00D60444"/>
    <w:rsid w:val="00D7343F"/>
    <w:rsid w:val="00D85DE5"/>
    <w:rsid w:val="00DA1C86"/>
    <w:rsid w:val="00DB2201"/>
    <w:rsid w:val="00DB22B7"/>
    <w:rsid w:val="00E00C77"/>
    <w:rsid w:val="00E052EA"/>
    <w:rsid w:val="00E20F44"/>
    <w:rsid w:val="00E23BC7"/>
    <w:rsid w:val="00E46E73"/>
    <w:rsid w:val="00E62E2A"/>
    <w:rsid w:val="00E6746C"/>
    <w:rsid w:val="00E868AE"/>
    <w:rsid w:val="00EA39A6"/>
    <w:rsid w:val="00EA3D0C"/>
    <w:rsid w:val="00EC0F3F"/>
    <w:rsid w:val="00ED0BD7"/>
    <w:rsid w:val="00EE776F"/>
    <w:rsid w:val="00EE7CD0"/>
    <w:rsid w:val="00EF116D"/>
    <w:rsid w:val="00EF2FAE"/>
    <w:rsid w:val="00EF35D3"/>
    <w:rsid w:val="00EF39AA"/>
    <w:rsid w:val="00F113B6"/>
    <w:rsid w:val="00F25D5E"/>
    <w:rsid w:val="00F5132D"/>
    <w:rsid w:val="00FA0AA2"/>
    <w:rsid w:val="00FA208B"/>
    <w:rsid w:val="00FA68A5"/>
    <w:rsid w:val="00FB00BD"/>
    <w:rsid w:val="00FC223F"/>
    <w:rsid w:val="00FD5924"/>
    <w:rsid w:val="00FF010B"/>
    <w:rsid w:val="00FF23CC"/>
    <w:rsid w:val="00FF254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A7EC7"/>
  <w15:chartTrackingRefBased/>
  <w15:docId w15:val="{925AB89A-E354-4A3B-B398-D0C006C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77"/>
  </w:style>
  <w:style w:type="paragraph" w:styleId="Stopka">
    <w:name w:val="footer"/>
    <w:basedOn w:val="Normalny"/>
    <w:link w:val="StopkaZnak"/>
    <w:uiPriority w:val="99"/>
    <w:unhideWhenUsed/>
    <w:rsid w:val="00E0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77"/>
  </w:style>
  <w:style w:type="character" w:styleId="Odwoaniedokomentarza">
    <w:name w:val="annotation reference"/>
    <w:basedOn w:val="Domylnaczcionkaakapitu"/>
    <w:uiPriority w:val="99"/>
    <w:semiHidden/>
    <w:unhideWhenUsed/>
    <w:rsid w:val="00C77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B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BC7"/>
    <w:rPr>
      <w:vertAlign w:val="superscript"/>
    </w:rPr>
  </w:style>
  <w:style w:type="paragraph" w:styleId="Poprawka">
    <w:name w:val="Revision"/>
    <w:hidden/>
    <w:uiPriority w:val="99"/>
    <w:semiHidden/>
    <w:rsid w:val="000256E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0DDF-F135-4B40-BA24-2CAC4DA1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Burian | Łukasiewicz - IMN</dc:creator>
  <cp:keywords/>
  <dc:description/>
  <cp:lastModifiedBy>Jaroslaw Piekarski</cp:lastModifiedBy>
  <cp:revision>3</cp:revision>
  <cp:lastPrinted>2022-08-19T13:52:00Z</cp:lastPrinted>
  <dcterms:created xsi:type="dcterms:W3CDTF">2022-10-28T10:21:00Z</dcterms:created>
  <dcterms:modified xsi:type="dcterms:W3CDTF">2022-10-28T10:22:00Z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2022-10-05T13:50:02Z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97f4d0e6-9805-44c8-83dc-d19b0f59cb40</vt:lpwstr>
  </property>
  <property fmtid="{D5CDD505-2E9C-101B-9397-08002B2CF9AE}" pid="8" name="MSIP_Label_6bd9ddd1-4d20-43f6-abfa-fc3c07406f94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2022-10-28T10:21:47Z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0b5e981f-54cb-4d40-94d4-14239098c6d8</vt:lpwstr>
  </property>
  <property fmtid="{D5CDD505-2E9C-101B-9397-08002B2CF9AE}" pid="15" name="MSIP_Label_8b72bd6a-5f70-4f6e-be10-f745206756ad_ContentBits">
    <vt:lpwstr>2</vt:lpwstr>
  </property>
</Properties>
</file>